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6DAFA7C1" w:rsidR="00071BA2" w:rsidRDefault="002A4E05" w:rsidP="00071BA2">
      <w:r>
        <w:t>X z</w:t>
      </w:r>
    </w:p>
    <w:p w14:paraId="1A7D6113" w14:textId="77777777" w:rsidR="00071BA2" w:rsidRPr="005C4EBC" w:rsidRDefault="00071BA2" w:rsidP="00071BA2">
      <w:pPr>
        <w:jc w:val="center"/>
        <w:rPr>
          <w:b/>
          <w:bCs/>
        </w:rPr>
      </w:pPr>
      <w:r w:rsidRPr="005C4EBC">
        <w:rPr>
          <w:b/>
          <w:bCs/>
        </w:rPr>
        <w:t>Ross University Veterinary Alumni Association Action Committee</w:t>
      </w:r>
    </w:p>
    <w:p w14:paraId="5701E673" w14:textId="790CCCCD" w:rsidR="00071BA2" w:rsidRPr="005C4EBC" w:rsidRDefault="00071BA2" w:rsidP="00071BA2">
      <w:pPr>
        <w:jc w:val="center"/>
        <w:rPr>
          <w:b/>
          <w:bCs/>
        </w:rPr>
      </w:pPr>
      <w:r w:rsidRPr="005C4EBC">
        <w:rPr>
          <w:b/>
          <w:bCs/>
        </w:rPr>
        <w:t>Meeting Agenda</w:t>
      </w:r>
      <w:r w:rsidR="00832416">
        <w:rPr>
          <w:b/>
          <w:bCs/>
        </w:rPr>
        <w:t xml:space="preserve"> w/notes</w:t>
      </w:r>
    </w:p>
    <w:p w14:paraId="7EF2ADBA" w14:textId="2566E5AB" w:rsidR="00071BA2" w:rsidRPr="005C4EBC" w:rsidRDefault="00992BEA" w:rsidP="009B3DAC">
      <w:pPr>
        <w:jc w:val="center"/>
        <w:rPr>
          <w:b/>
          <w:bCs/>
        </w:rPr>
      </w:pPr>
      <w:r>
        <w:rPr>
          <w:b/>
          <w:bCs/>
        </w:rPr>
        <w:t>June 9</w:t>
      </w:r>
      <w:r w:rsidR="00071BA2" w:rsidRPr="005C4EBC">
        <w:rPr>
          <w:b/>
          <w:bCs/>
        </w:rPr>
        <w:t xml:space="preserve">, </w:t>
      </w:r>
      <w:proofErr w:type="gramStart"/>
      <w:r w:rsidR="005C4EBC" w:rsidRPr="005C4EBC">
        <w:rPr>
          <w:b/>
          <w:bCs/>
        </w:rPr>
        <w:t>2022</w:t>
      </w:r>
      <w:proofErr w:type="gramEnd"/>
      <w:r w:rsidR="005C4EBC" w:rsidRPr="005C4EBC">
        <w:rPr>
          <w:b/>
          <w:bCs/>
        </w:rPr>
        <w:t xml:space="preserve"> 8</w:t>
      </w:r>
      <w:r w:rsidR="00947FD6" w:rsidRPr="005C4EBC">
        <w:rPr>
          <w:b/>
          <w:bCs/>
        </w:rPr>
        <w:t xml:space="preserve"> pm</w:t>
      </w:r>
    </w:p>
    <w:p w14:paraId="0DB19034" w14:textId="27749A2C" w:rsidR="002D157E" w:rsidRPr="005C4EBC" w:rsidRDefault="00071BA2" w:rsidP="001E18F0">
      <w:pPr>
        <w:jc w:val="center"/>
        <w:rPr>
          <w:b/>
          <w:bCs/>
        </w:rPr>
      </w:pPr>
      <w:r w:rsidRPr="005C4EBC">
        <w:rPr>
          <w:b/>
          <w:bCs/>
        </w:rPr>
        <w:t>Teleconference</w:t>
      </w:r>
      <w:r w:rsidR="002D157E" w:rsidRPr="005C4EBC">
        <w:rPr>
          <w:b/>
          <w:bCs/>
        </w:rPr>
        <w:t xml:space="preserve"> </w:t>
      </w:r>
      <w:r w:rsidR="001E18F0" w:rsidRPr="005C4EBC">
        <w:rPr>
          <w:b/>
          <w:bCs/>
        </w:rPr>
        <w:t xml:space="preserve"> </w:t>
      </w:r>
      <w:r w:rsidR="002D157E" w:rsidRPr="005C4EBC">
        <w:rPr>
          <w:b/>
          <w:bCs/>
        </w:rPr>
        <w:t xml:space="preserve">                                                </w:t>
      </w:r>
    </w:p>
    <w:p w14:paraId="449316F7" w14:textId="453EC00B" w:rsidR="002D157E" w:rsidRDefault="002D157E" w:rsidP="002D157E">
      <w:r>
        <w:t xml:space="preserve">                   </w:t>
      </w:r>
    </w:p>
    <w:p w14:paraId="2C490B15" w14:textId="1C7F2533" w:rsidR="009446EA" w:rsidRDefault="009446EA" w:rsidP="009446EA">
      <w:r>
        <w:t>1.</w:t>
      </w:r>
      <w:r>
        <w:tab/>
      </w:r>
      <w:r w:rsidRPr="00F150F3">
        <w:rPr>
          <w:b/>
          <w:bCs/>
        </w:rPr>
        <w:t>Approval of minutes:</w:t>
      </w:r>
      <w:r>
        <w:t xml:space="preserve">                                                                                                                                                                                                               </w:t>
      </w:r>
    </w:p>
    <w:p w14:paraId="093AE958" w14:textId="77777777" w:rsidR="009446EA" w:rsidRDefault="009446EA" w:rsidP="009446EA"/>
    <w:p w14:paraId="4C302C7A" w14:textId="660077BA" w:rsidR="00C83B02" w:rsidRDefault="009446EA" w:rsidP="009446EA">
      <w:r>
        <w:t>2.</w:t>
      </w:r>
      <w:r>
        <w:tab/>
      </w:r>
      <w:r w:rsidRPr="00F150F3">
        <w:rPr>
          <w:b/>
          <w:bCs/>
        </w:rPr>
        <w:t>President’s report</w:t>
      </w:r>
      <w:r w:rsidRPr="00C16696">
        <w:t xml:space="preserve">:           </w:t>
      </w:r>
    </w:p>
    <w:p w14:paraId="5CFC4BED" w14:textId="10FBF5DE" w:rsidR="009446EA" w:rsidRDefault="00C83B02" w:rsidP="009446EA">
      <w:r>
        <w:t xml:space="preserve">                                </w:t>
      </w:r>
    </w:p>
    <w:p w14:paraId="55F99AC3" w14:textId="0D23F71B" w:rsidR="009446EA" w:rsidRDefault="009446EA" w:rsidP="009446EA">
      <w:pPr>
        <w:rPr>
          <w:b/>
          <w:bCs/>
        </w:rPr>
      </w:pPr>
      <w:r>
        <w:t>3.</w:t>
      </w:r>
      <w:r>
        <w:tab/>
      </w:r>
      <w:r w:rsidRPr="00F150F3">
        <w:rPr>
          <w:b/>
          <w:bCs/>
        </w:rPr>
        <w:t xml:space="preserve">Committee Reports: </w:t>
      </w:r>
    </w:p>
    <w:p w14:paraId="197307EA" w14:textId="77777777" w:rsidR="00CC0C53" w:rsidRDefault="00CC0C53" w:rsidP="009446EA">
      <w:pPr>
        <w:rPr>
          <w:b/>
          <w:bCs/>
        </w:rPr>
      </w:pPr>
    </w:p>
    <w:p w14:paraId="63B3189C" w14:textId="1848AA68" w:rsidR="009446EA" w:rsidRDefault="009446EA" w:rsidP="009446EA">
      <w:r>
        <w:tab/>
      </w:r>
      <w:r w:rsidRPr="00790D1B">
        <w:rPr>
          <w:b/>
          <w:bCs/>
          <w:i/>
          <w:iCs/>
          <w:u w:val="single"/>
        </w:rPr>
        <w:t>Events and Chapters Committee</w:t>
      </w:r>
      <w:r w:rsidR="00790D1B">
        <w:rPr>
          <w:b/>
          <w:bCs/>
          <w:i/>
          <w:iCs/>
          <w:u w:val="single"/>
        </w:rPr>
        <w:t>:</w:t>
      </w:r>
      <w:r>
        <w:t xml:space="preserve"> </w:t>
      </w:r>
      <w:r w:rsidR="00790D1B">
        <w:t xml:space="preserve"> </w:t>
      </w:r>
      <w:r>
        <w:t xml:space="preserve">Mickey, Dianne, JP     </w:t>
      </w:r>
      <w:r w:rsidR="006A1376">
        <w:t xml:space="preserve">    </w:t>
      </w:r>
      <w:r w:rsidR="005073D4">
        <w:t xml:space="preserve">        </w:t>
      </w:r>
      <w:r w:rsidR="006A1376">
        <w:t xml:space="preserve"> </w:t>
      </w:r>
      <w:r>
        <w:t>Mickey is chair.</w:t>
      </w:r>
    </w:p>
    <w:p w14:paraId="5F3F2D69" w14:textId="780999FD" w:rsidR="005500D0" w:rsidRPr="00CC0AB5" w:rsidRDefault="00DA5B53" w:rsidP="00B36B24">
      <w:pPr>
        <w:spacing w:after="0"/>
        <w:rPr>
          <w:color w:val="FF0000"/>
        </w:rPr>
      </w:pPr>
      <w:r>
        <w:t xml:space="preserve">     </w:t>
      </w:r>
      <w:r w:rsidR="00B36B24">
        <w:t xml:space="preserve">  </w:t>
      </w:r>
      <w:r w:rsidR="00570A38" w:rsidRPr="00CC0AB5">
        <w:rPr>
          <w:color w:val="FF0000"/>
        </w:rPr>
        <w:t>Where do we stand with</w:t>
      </w:r>
      <w:r w:rsidR="00C90F68" w:rsidRPr="00CC0AB5">
        <w:rPr>
          <w:color w:val="FF0000"/>
        </w:rPr>
        <w:t xml:space="preserve"> Funky Buda Brewery</w:t>
      </w:r>
      <w:r w:rsidR="005500D0" w:rsidRPr="00CC0AB5">
        <w:rPr>
          <w:color w:val="FF0000"/>
        </w:rPr>
        <w:t xml:space="preserve"> and</w:t>
      </w:r>
      <w:r w:rsidR="00C83B02" w:rsidRPr="00CC0AB5">
        <w:rPr>
          <w:color w:val="FF0000"/>
        </w:rPr>
        <w:t xml:space="preserve"> Everglades excursion</w:t>
      </w:r>
      <w:r w:rsidR="005500D0" w:rsidRPr="00CC0AB5">
        <w:rPr>
          <w:color w:val="FF0000"/>
        </w:rPr>
        <w:t xml:space="preserve"> events?</w:t>
      </w:r>
    </w:p>
    <w:p w14:paraId="0E75D54C" w14:textId="2FD40A66" w:rsidR="00C90F68" w:rsidRPr="00CC0AB5" w:rsidRDefault="005500D0" w:rsidP="00B36B24">
      <w:pPr>
        <w:spacing w:after="0" w:line="240" w:lineRule="auto"/>
        <w:ind w:left="360"/>
        <w:rPr>
          <w:color w:val="FF0000"/>
        </w:rPr>
      </w:pPr>
      <w:r w:rsidRPr="00CC0AB5">
        <w:rPr>
          <w:color w:val="FF0000"/>
        </w:rPr>
        <w:t>V</w:t>
      </w:r>
      <w:r w:rsidR="00C90F68" w:rsidRPr="00CC0AB5">
        <w:rPr>
          <w:color w:val="FF0000"/>
        </w:rPr>
        <w:t>endor</w:t>
      </w:r>
      <w:r w:rsidRPr="00CC0AB5">
        <w:rPr>
          <w:color w:val="FF0000"/>
        </w:rPr>
        <w:t>s</w:t>
      </w:r>
      <w:r w:rsidR="00C90F68" w:rsidRPr="00CC0AB5">
        <w:rPr>
          <w:color w:val="FF0000"/>
        </w:rPr>
        <w:t>/</w:t>
      </w:r>
      <w:r w:rsidRPr="00CC0AB5">
        <w:rPr>
          <w:color w:val="FF0000"/>
        </w:rPr>
        <w:t>C</w:t>
      </w:r>
      <w:r w:rsidR="00C90F68" w:rsidRPr="00CC0AB5">
        <w:rPr>
          <w:color w:val="FF0000"/>
        </w:rPr>
        <w:t>ompanies to help support events</w:t>
      </w:r>
      <w:r w:rsidRPr="00CC0AB5">
        <w:rPr>
          <w:color w:val="FF0000"/>
        </w:rPr>
        <w:t>?</w:t>
      </w:r>
    </w:p>
    <w:p w14:paraId="72B1AF6F" w14:textId="3BBFF103" w:rsidR="00C16696" w:rsidRDefault="005500D0" w:rsidP="00B36B24">
      <w:pPr>
        <w:spacing w:after="0" w:line="240" w:lineRule="auto"/>
        <w:ind w:left="360"/>
        <w:rPr>
          <w:color w:val="FF0000"/>
        </w:rPr>
      </w:pPr>
      <w:r w:rsidRPr="00CC0AB5">
        <w:rPr>
          <w:color w:val="FF0000"/>
        </w:rPr>
        <w:t xml:space="preserve">How can we </w:t>
      </w:r>
      <w:r w:rsidR="002F56A5" w:rsidRPr="00CC0AB5">
        <w:rPr>
          <w:color w:val="FF0000"/>
        </w:rPr>
        <w:t>recruit</w:t>
      </w:r>
      <w:r w:rsidR="00C16696" w:rsidRPr="00CC0AB5">
        <w:rPr>
          <w:color w:val="FF0000"/>
        </w:rPr>
        <w:t xml:space="preserve"> chapter leaders to promote different regional events</w:t>
      </w:r>
      <w:r w:rsidR="002F56A5" w:rsidRPr="00CC0AB5">
        <w:rPr>
          <w:color w:val="FF0000"/>
        </w:rPr>
        <w:t>?</w:t>
      </w:r>
    </w:p>
    <w:p w14:paraId="6AEA589D" w14:textId="77777777" w:rsidR="00CC0C53" w:rsidRDefault="00CC0C53" w:rsidP="00B36B24">
      <w:pPr>
        <w:spacing w:after="0" w:line="240" w:lineRule="auto"/>
        <w:ind w:left="360"/>
        <w:rPr>
          <w:color w:val="FF0000"/>
        </w:rPr>
      </w:pPr>
    </w:p>
    <w:p w14:paraId="7EF1E933" w14:textId="77777777" w:rsidR="00CC0C53" w:rsidRPr="00CC0AB5" w:rsidRDefault="00CC0C53" w:rsidP="00B36B24">
      <w:pPr>
        <w:spacing w:after="0" w:line="240" w:lineRule="auto"/>
        <w:ind w:left="360"/>
        <w:rPr>
          <w:color w:val="FF0000"/>
        </w:rPr>
      </w:pPr>
    </w:p>
    <w:p w14:paraId="29338979" w14:textId="77777777" w:rsidR="00F150F3" w:rsidRDefault="00F150F3" w:rsidP="00192E33"/>
    <w:p w14:paraId="68C3F67B" w14:textId="6A530596" w:rsidR="009446EA" w:rsidRDefault="009446EA" w:rsidP="009446EA">
      <w:r>
        <w:tab/>
      </w:r>
      <w:r w:rsidRPr="00790D1B">
        <w:rPr>
          <w:b/>
          <w:bCs/>
          <w:i/>
          <w:iCs/>
          <w:u w:val="single"/>
        </w:rPr>
        <w:t>Leadership Committee</w:t>
      </w:r>
      <w:r w:rsidR="00F150F3" w:rsidRPr="00F150F3">
        <w:rPr>
          <w:b/>
          <w:bCs/>
          <w:i/>
          <w:iCs/>
        </w:rPr>
        <w:t>:</w:t>
      </w:r>
      <w:r w:rsidR="00F150F3">
        <w:t xml:space="preserve">  </w:t>
      </w:r>
      <w:r>
        <w:t xml:space="preserve">Mark, Alex, Kim    </w:t>
      </w:r>
      <w:r w:rsidR="006A1376">
        <w:t xml:space="preserve">                              </w:t>
      </w:r>
      <w:r w:rsidR="005073D4">
        <w:t xml:space="preserve">       </w:t>
      </w:r>
      <w:r w:rsidR="006A1376">
        <w:t xml:space="preserve"> </w:t>
      </w:r>
      <w:r>
        <w:t>Alex is chair.</w:t>
      </w:r>
    </w:p>
    <w:p w14:paraId="39BF3E39" w14:textId="77777777" w:rsidR="00597F35" w:rsidRDefault="008F7E74" w:rsidP="00B44020">
      <w:r>
        <w:t xml:space="preserve">                                     </w:t>
      </w:r>
      <w:r w:rsidRPr="008F7E74">
        <w:t>-JP and Alex</w:t>
      </w:r>
      <w:r w:rsidR="00277E27">
        <w:t xml:space="preserve"> had </w:t>
      </w:r>
      <w:r w:rsidR="00B44020">
        <w:t xml:space="preserve">met and exchanged different ideas for the </w:t>
      </w:r>
      <w:r w:rsidRPr="008F7E74">
        <w:t>Mentorship Program</w:t>
      </w:r>
      <w:r w:rsidR="00444F35">
        <w:t>,</w:t>
      </w:r>
      <w:r w:rsidR="00B730FF">
        <w:t xml:space="preserve"> they</w:t>
      </w:r>
      <w:r w:rsidR="00B44020">
        <w:t xml:space="preserve"> had discussed the thoughts of providing a mentorship zoom call for our new grads monthly</w:t>
      </w:r>
      <w:r w:rsidR="00597F35">
        <w:t xml:space="preserve"> and</w:t>
      </w:r>
      <w:r w:rsidR="00B44020">
        <w:t xml:space="preserve"> the possibility of setting up direct mentor partners for new grads to reach out to. </w:t>
      </w:r>
    </w:p>
    <w:p w14:paraId="70EB7770" w14:textId="28E8CEF0" w:rsidR="008F7E74" w:rsidRDefault="00597F35" w:rsidP="00B44020">
      <w:r>
        <w:t xml:space="preserve">                                     </w:t>
      </w:r>
      <w:r w:rsidR="006C0254">
        <w:t>-F</w:t>
      </w:r>
      <w:r w:rsidR="00B44020">
        <w:t>urther mentorship options</w:t>
      </w:r>
      <w:r w:rsidR="006C0254">
        <w:t xml:space="preserve"> were </w:t>
      </w:r>
      <w:r w:rsidR="0086320C">
        <w:t>discussed,</w:t>
      </w:r>
      <w:r w:rsidR="00634C97">
        <w:t xml:space="preserve"> and it was brought up that R</w:t>
      </w:r>
      <w:r w:rsidR="00B44020">
        <w:t xml:space="preserve">oss </w:t>
      </w:r>
      <w:r w:rsidR="000E139F">
        <w:t>was in the process</w:t>
      </w:r>
      <w:r w:rsidR="00E204D4">
        <w:t xml:space="preserve"> of</w:t>
      </w:r>
      <w:r w:rsidR="00B44020">
        <w:t xml:space="preserve"> setting up a program- </w:t>
      </w:r>
      <w:r w:rsidR="00B44020" w:rsidRPr="0086320C">
        <w:rPr>
          <w:b/>
          <w:bCs/>
        </w:rPr>
        <w:t>Colleen</w:t>
      </w:r>
      <w:r w:rsidR="00B44020">
        <w:t xml:space="preserve"> to report on for next meeting</w:t>
      </w:r>
      <w:r w:rsidR="00634C97">
        <w:t xml:space="preserve">, </w:t>
      </w:r>
      <w:r w:rsidR="000E139F">
        <w:t>and we were</w:t>
      </w:r>
      <w:r w:rsidR="00444F35">
        <w:t xml:space="preserve"> going to </w:t>
      </w:r>
      <w:r w:rsidR="00A12C5F" w:rsidRPr="00A12C5F">
        <w:t>compare corporate Mentorship Programs to help promote an enhance the present Ross program.</w:t>
      </w:r>
    </w:p>
    <w:p w14:paraId="06579127" w14:textId="2728CC9B" w:rsidR="00C90F68" w:rsidRPr="008452D7" w:rsidRDefault="00C90F68" w:rsidP="00477810">
      <w:pPr>
        <w:spacing w:after="0" w:line="240" w:lineRule="auto"/>
        <w:ind w:left="360"/>
        <w:rPr>
          <w:color w:val="FF0000"/>
        </w:rPr>
      </w:pPr>
      <w:r w:rsidRPr="008452D7">
        <w:rPr>
          <w:color w:val="FF0000"/>
        </w:rPr>
        <w:t xml:space="preserve">Colleen to </w:t>
      </w:r>
      <w:r w:rsidR="00CC0AB5" w:rsidRPr="008452D7">
        <w:rPr>
          <w:color w:val="FF0000"/>
        </w:rPr>
        <w:t>report</w:t>
      </w:r>
      <w:r w:rsidR="00935175" w:rsidRPr="008452D7">
        <w:rPr>
          <w:color w:val="FF0000"/>
        </w:rPr>
        <w:t xml:space="preserve"> on</w:t>
      </w:r>
      <w:r w:rsidRPr="008452D7">
        <w:rPr>
          <w:color w:val="FF0000"/>
        </w:rPr>
        <w:t xml:space="preserve"> </w:t>
      </w:r>
      <w:r w:rsidR="002A2D89" w:rsidRPr="008452D7">
        <w:rPr>
          <w:color w:val="FF0000"/>
        </w:rPr>
        <w:t>data from corporate mentorship survey</w:t>
      </w:r>
      <w:r w:rsidR="008452D7" w:rsidRPr="008452D7">
        <w:rPr>
          <w:color w:val="FF0000"/>
        </w:rPr>
        <w:t>.</w:t>
      </w:r>
    </w:p>
    <w:p w14:paraId="3081A46F" w14:textId="52DFEBB8" w:rsidR="002A2D89" w:rsidRPr="008452D7" w:rsidRDefault="008452D7" w:rsidP="00477810">
      <w:pPr>
        <w:spacing w:after="0" w:line="240" w:lineRule="auto"/>
        <w:rPr>
          <w:color w:val="FF0000"/>
        </w:rPr>
      </w:pPr>
      <w:r>
        <w:rPr>
          <w:color w:val="FF0000"/>
        </w:rPr>
        <w:t xml:space="preserve">       </w:t>
      </w:r>
      <w:r w:rsidR="00935175" w:rsidRPr="008452D7">
        <w:rPr>
          <w:color w:val="FF0000"/>
        </w:rPr>
        <w:t xml:space="preserve">Did </w:t>
      </w:r>
      <w:r w:rsidR="002A2D89" w:rsidRPr="008452D7">
        <w:rPr>
          <w:color w:val="FF0000"/>
        </w:rPr>
        <w:t>Ross mentor program go live</w:t>
      </w:r>
      <w:r w:rsidR="00935175" w:rsidRPr="008452D7">
        <w:rPr>
          <w:color w:val="FF0000"/>
        </w:rPr>
        <w:t>? Was scheduled for</w:t>
      </w:r>
      <w:r w:rsidR="002A2D89" w:rsidRPr="008452D7">
        <w:rPr>
          <w:color w:val="FF0000"/>
        </w:rPr>
        <w:t xml:space="preserve"> end of May</w:t>
      </w:r>
      <w:r w:rsidRPr="008452D7">
        <w:rPr>
          <w:color w:val="FF0000"/>
        </w:rPr>
        <w:t>.</w:t>
      </w:r>
    </w:p>
    <w:p w14:paraId="6DAB8DCA" w14:textId="77777777" w:rsidR="00332E39" w:rsidRDefault="008452D7" w:rsidP="00477810">
      <w:pPr>
        <w:spacing w:after="0" w:line="240" w:lineRule="auto"/>
        <w:rPr>
          <w:color w:val="FF0000"/>
        </w:rPr>
      </w:pPr>
      <w:r>
        <w:rPr>
          <w:color w:val="FF0000"/>
        </w:rPr>
        <w:t xml:space="preserve">      </w:t>
      </w:r>
      <w:r w:rsidR="00403AAE">
        <w:rPr>
          <w:color w:val="FF0000"/>
        </w:rPr>
        <w:t xml:space="preserve">              -</w:t>
      </w:r>
      <w:r w:rsidR="002A2D89" w:rsidRPr="008452D7">
        <w:rPr>
          <w:color w:val="FF0000"/>
        </w:rPr>
        <w:t>Program to have mentor match survey</w:t>
      </w:r>
      <w:r w:rsidR="00724EFC" w:rsidRPr="008452D7">
        <w:rPr>
          <w:color w:val="FF0000"/>
        </w:rPr>
        <w:t xml:space="preserve"> which will run through the site</w:t>
      </w:r>
      <w:r w:rsidR="003D2907">
        <w:rPr>
          <w:color w:val="FF0000"/>
        </w:rPr>
        <w:t xml:space="preserve">, </w:t>
      </w:r>
      <w:r w:rsidR="00724EFC" w:rsidRPr="00B1311B">
        <w:rPr>
          <w:color w:val="FF0000"/>
        </w:rPr>
        <w:t xml:space="preserve">add monthly rounds </w:t>
      </w:r>
    </w:p>
    <w:p w14:paraId="46FCD4F8" w14:textId="4132DFB1" w:rsidR="00724EFC" w:rsidRPr="00B1311B" w:rsidRDefault="00332E39" w:rsidP="00477810">
      <w:pPr>
        <w:spacing w:after="0" w:line="240" w:lineRule="auto"/>
        <w:rPr>
          <w:color w:val="FF0000"/>
        </w:rPr>
      </w:pPr>
      <w:r>
        <w:rPr>
          <w:color w:val="FF0000"/>
        </w:rPr>
        <w:t xml:space="preserve">               </w:t>
      </w:r>
      <w:r w:rsidR="003D2907">
        <w:rPr>
          <w:color w:val="FF0000"/>
        </w:rPr>
        <w:t xml:space="preserve">   </w:t>
      </w:r>
      <w:r>
        <w:rPr>
          <w:color w:val="FF0000"/>
        </w:rPr>
        <w:t xml:space="preserve">   </w:t>
      </w:r>
      <w:r w:rsidRPr="00332E39">
        <w:rPr>
          <w:color w:val="FF0000"/>
        </w:rPr>
        <w:t xml:space="preserve">and other educational </w:t>
      </w:r>
      <w:r w:rsidR="00296EB6" w:rsidRPr="00332E39">
        <w:rPr>
          <w:color w:val="FF0000"/>
        </w:rPr>
        <w:t>materials</w:t>
      </w:r>
      <w:r w:rsidR="00296EB6">
        <w:rPr>
          <w:color w:val="FF0000"/>
        </w:rPr>
        <w:t xml:space="preserve"> and</w:t>
      </w:r>
      <w:r w:rsidR="000E536F">
        <w:rPr>
          <w:color w:val="FF0000"/>
        </w:rPr>
        <w:t xml:space="preserve"> having more CE meetings</w:t>
      </w:r>
    </w:p>
    <w:p w14:paraId="06320141" w14:textId="74A88394" w:rsidR="0035182A" w:rsidRPr="00B1311B" w:rsidRDefault="00B1311B" w:rsidP="000E536F">
      <w:pPr>
        <w:spacing w:after="0" w:line="240" w:lineRule="auto"/>
        <w:rPr>
          <w:color w:val="FF0000"/>
        </w:rPr>
      </w:pPr>
      <w:r>
        <w:rPr>
          <w:color w:val="FF0000"/>
        </w:rPr>
        <w:t xml:space="preserve">       </w:t>
      </w:r>
    </w:p>
    <w:p w14:paraId="16842972" w14:textId="77777777" w:rsidR="00597F35" w:rsidRDefault="00597F35" w:rsidP="00477810">
      <w:pPr>
        <w:spacing w:after="0" w:line="240" w:lineRule="auto"/>
      </w:pPr>
    </w:p>
    <w:p w14:paraId="4C6E3FB8" w14:textId="77777777" w:rsidR="00CC0C53" w:rsidRDefault="00CC0C53" w:rsidP="009446EA">
      <w:pPr>
        <w:rPr>
          <w:b/>
          <w:bCs/>
          <w:i/>
          <w:iCs/>
          <w:u w:val="single"/>
        </w:rPr>
      </w:pPr>
      <w:bookmarkStart w:id="0" w:name="_Hlk105353073"/>
    </w:p>
    <w:p w14:paraId="61F3729B" w14:textId="77777777" w:rsidR="00CC0C53" w:rsidRDefault="00CC0C53" w:rsidP="009446EA">
      <w:pPr>
        <w:rPr>
          <w:b/>
          <w:bCs/>
          <w:i/>
          <w:iCs/>
          <w:u w:val="single"/>
        </w:rPr>
      </w:pPr>
    </w:p>
    <w:p w14:paraId="054BB445" w14:textId="77777777" w:rsidR="00CC0C53" w:rsidRDefault="00CC0C53" w:rsidP="009446EA">
      <w:pPr>
        <w:rPr>
          <w:b/>
          <w:bCs/>
          <w:i/>
          <w:iCs/>
          <w:u w:val="single"/>
        </w:rPr>
      </w:pPr>
    </w:p>
    <w:p w14:paraId="3872C399" w14:textId="77777777" w:rsidR="00CC0C53" w:rsidRDefault="00CC0C53" w:rsidP="009446EA">
      <w:pPr>
        <w:rPr>
          <w:b/>
          <w:bCs/>
          <w:i/>
          <w:iCs/>
          <w:u w:val="single"/>
        </w:rPr>
      </w:pPr>
    </w:p>
    <w:p w14:paraId="4D4B82D7" w14:textId="77777777" w:rsidR="00CC0C53" w:rsidRDefault="00CC0C53" w:rsidP="009446EA">
      <w:pPr>
        <w:rPr>
          <w:b/>
          <w:bCs/>
          <w:i/>
          <w:iCs/>
          <w:u w:val="single"/>
        </w:rPr>
      </w:pPr>
    </w:p>
    <w:p w14:paraId="40D3B668" w14:textId="25C68E3D" w:rsidR="009446EA" w:rsidRDefault="009446EA" w:rsidP="009446EA">
      <w:r w:rsidRPr="00790D1B">
        <w:rPr>
          <w:b/>
          <w:bCs/>
          <w:i/>
          <w:iCs/>
          <w:u w:val="single"/>
        </w:rPr>
        <w:t>Engagement and Awards Committee</w:t>
      </w:r>
      <w:bookmarkEnd w:id="0"/>
      <w:r w:rsidRPr="00F5447C">
        <w:rPr>
          <w:b/>
          <w:bCs/>
          <w:i/>
          <w:iCs/>
        </w:rPr>
        <w:t>:</w:t>
      </w:r>
      <w:r>
        <w:t xml:space="preserve"> </w:t>
      </w:r>
      <w:r w:rsidR="00F150F3">
        <w:t xml:space="preserve">  </w:t>
      </w:r>
      <w:r>
        <w:t>Nejla, Brian, Nis</w:t>
      </w:r>
      <w:r w:rsidR="006A1376">
        <w:t xml:space="preserve">ha   </w:t>
      </w:r>
      <w:r w:rsidR="005073D4">
        <w:t xml:space="preserve">       </w:t>
      </w:r>
      <w:r w:rsidR="006A1376">
        <w:t xml:space="preserve"> </w:t>
      </w:r>
      <w:r w:rsidR="00B33903">
        <w:t>Nisha</w:t>
      </w:r>
      <w:r>
        <w:t xml:space="preserve"> is chair</w:t>
      </w:r>
    </w:p>
    <w:p w14:paraId="6290D0A9" w14:textId="1B70B611" w:rsidR="000A270C" w:rsidRPr="00383035" w:rsidRDefault="00661123" w:rsidP="009446EA">
      <w:pPr>
        <w:rPr>
          <w:b/>
          <w:bCs/>
          <w:i/>
          <w:iCs/>
          <w:color w:val="FF0000"/>
        </w:rPr>
      </w:pPr>
      <w:r w:rsidRPr="00215EFE">
        <w:rPr>
          <w:color w:val="FF0000"/>
        </w:rPr>
        <w:t xml:space="preserve"> </w:t>
      </w:r>
      <w:r w:rsidR="00BE23FF" w:rsidRPr="00383035">
        <w:rPr>
          <w:b/>
          <w:bCs/>
          <w:i/>
          <w:iCs/>
          <w:color w:val="FF0000"/>
        </w:rPr>
        <w:t xml:space="preserve">Report from last meeting and the meeting minutes </w:t>
      </w:r>
      <w:r w:rsidR="00B15CA3" w:rsidRPr="00383035">
        <w:rPr>
          <w:b/>
          <w:bCs/>
          <w:i/>
          <w:iCs/>
          <w:color w:val="FF0000"/>
        </w:rPr>
        <w:t xml:space="preserve">is included below with </w:t>
      </w:r>
      <w:r w:rsidR="00B7646C" w:rsidRPr="00383035">
        <w:rPr>
          <w:b/>
          <w:bCs/>
          <w:i/>
          <w:iCs/>
          <w:color w:val="FF0000"/>
        </w:rPr>
        <w:t xml:space="preserve">highlighted areas in red </w:t>
      </w:r>
      <w:r w:rsidR="00215EFE" w:rsidRPr="00383035">
        <w:rPr>
          <w:b/>
          <w:bCs/>
          <w:i/>
          <w:iCs/>
          <w:color w:val="FF0000"/>
        </w:rPr>
        <w:t>or any other</w:t>
      </w:r>
      <w:r w:rsidR="004B2327" w:rsidRPr="00383035">
        <w:rPr>
          <w:b/>
          <w:bCs/>
          <w:i/>
          <w:iCs/>
          <w:color w:val="FF0000"/>
        </w:rPr>
        <w:t xml:space="preserve"> items </w:t>
      </w:r>
      <w:r w:rsidR="00B7646C" w:rsidRPr="00383035">
        <w:rPr>
          <w:b/>
          <w:bCs/>
          <w:i/>
          <w:iCs/>
          <w:color w:val="FF0000"/>
        </w:rPr>
        <w:t>for possible discussion….</w:t>
      </w:r>
    </w:p>
    <w:p w14:paraId="28BB0A40" w14:textId="77777777" w:rsidR="00CC0C53" w:rsidRDefault="00CC0C53" w:rsidP="00F53E4F"/>
    <w:p w14:paraId="12241D8B" w14:textId="0D6CF9E2" w:rsidR="00F53E4F" w:rsidRDefault="00F53E4F" w:rsidP="00F53E4F">
      <w:r>
        <w:t>Engagement and Awards Committee – Update and Future Agenda Items</w:t>
      </w:r>
    </w:p>
    <w:p w14:paraId="0E8E13F9" w14:textId="77777777" w:rsidR="00F53E4F" w:rsidRPr="00F103A9" w:rsidRDefault="00F53E4F" w:rsidP="00F53E4F">
      <w:pPr>
        <w:rPr>
          <w:color w:val="FF0000"/>
        </w:rPr>
      </w:pPr>
      <w:r>
        <w:t xml:space="preserve">As discussed in the March 2022 meeting, our </w:t>
      </w:r>
      <w:r w:rsidRPr="00F103A9">
        <w:rPr>
          <w:color w:val="FF0000"/>
        </w:rPr>
        <w:t>committee has submitted a list of social media post ideas.   We have planned to submit 4 posts at the beginning of each month from that list to be scheduled to be released once a week.  Colleen will be procuring an Instagram page just for the RUSVM AAC so we may be able to add our official #RossVetAAC tag to them.</w:t>
      </w:r>
    </w:p>
    <w:p w14:paraId="67AF4101" w14:textId="77777777" w:rsidR="00F53E4F" w:rsidRDefault="00F53E4F" w:rsidP="00F53E4F">
      <w:r>
        <w:t>Moving forward – we have scheduled a meeting with Susan for April 27th at 7:00 am PST.  At this meeting our goal will be to establish our committee’s role within the Empower Scholarship Fund.  We also want to see the application for the scholarships as well as the guidelines for the LOR and essay.  We will discuss with Susan if the other AAC Committee members are eligible to review scholarship applications.  We hope Susan will give us ideas on how best to partner with other subcommittees to generate more income for scholarships – especially if we are aiming to offer 2 scholarships per year.</w:t>
      </w:r>
    </w:p>
    <w:p w14:paraId="27E8DF9E" w14:textId="77777777" w:rsidR="00F53E4F" w:rsidRDefault="00F53E4F" w:rsidP="00F53E4F">
      <w:r>
        <w:t xml:space="preserve">We believe it will be </w:t>
      </w:r>
      <w:r w:rsidRPr="000441E2">
        <w:rPr>
          <w:color w:val="FF0000"/>
        </w:rPr>
        <w:t xml:space="preserve">beneficial to have a meeting with Susan that includes the Events Subcommittee in the future </w:t>
      </w:r>
      <w:r>
        <w:t xml:space="preserve">(probably after the May meeting).  Once Events can organize fundraising opportunities – we can draft social media posts to raise awareness and engage alumni.  </w:t>
      </w:r>
    </w:p>
    <w:p w14:paraId="016456F2" w14:textId="77777777" w:rsidR="00F53E4F" w:rsidRDefault="00F53E4F" w:rsidP="00F53E4F">
      <w:r>
        <w:t>For the next meeting we would like to clarify the following agenda items:</w:t>
      </w:r>
    </w:p>
    <w:p w14:paraId="01684521" w14:textId="77777777" w:rsidR="00F53E4F" w:rsidRDefault="00F53E4F" w:rsidP="00F53E4F">
      <w:r>
        <w:t>•</w:t>
      </w:r>
      <w:r>
        <w:tab/>
        <w:t>Mentorship – is there a duration for these mentorships or a come and go as you please model?  How formal will the mentorship be?  Will the students/alum be assigned to each member participating in the mentorship program?  Will this be open only to alum or allowing 4th years?</w:t>
      </w:r>
    </w:p>
    <w:p w14:paraId="1830B3D8" w14:textId="77777777" w:rsidR="00F53E4F" w:rsidRDefault="00F53E4F" w:rsidP="00F152F7">
      <w:pPr>
        <w:spacing w:after="0"/>
      </w:pPr>
      <w:r>
        <w:t>•</w:t>
      </w:r>
      <w:r>
        <w:tab/>
        <w:t>Portal – any updates</w:t>
      </w:r>
    </w:p>
    <w:p w14:paraId="7E19D2BE" w14:textId="77777777" w:rsidR="00F53E4F" w:rsidRDefault="00F53E4F" w:rsidP="00F152F7">
      <w:pPr>
        <w:spacing w:after="0"/>
      </w:pPr>
      <w:r>
        <w:t>Meeting with Susan Rasmus on April 27th, 2022</w:t>
      </w:r>
    </w:p>
    <w:p w14:paraId="63481473" w14:textId="77777777" w:rsidR="00F53E4F" w:rsidRDefault="00F53E4F" w:rsidP="00F152F7">
      <w:pPr>
        <w:spacing w:after="0"/>
      </w:pPr>
      <w:r>
        <w:t>Background:</w:t>
      </w:r>
    </w:p>
    <w:p w14:paraId="5F456C1F" w14:textId="14AEA04E" w:rsidR="00F53E4F" w:rsidRDefault="00F53E4F" w:rsidP="00F152F7">
      <w:pPr>
        <w:spacing w:after="0"/>
      </w:pPr>
      <w:r>
        <w:tab/>
        <w:t>Susan Rasmus – Director of Empower Scholarship Fund</w:t>
      </w:r>
    </w:p>
    <w:p w14:paraId="0551D421" w14:textId="25A96B22" w:rsidR="00F53E4F" w:rsidRDefault="00F152F7" w:rsidP="00F152F7">
      <w:pPr>
        <w:spacing w:after="0"/>
      </w:pPr>
      <w:r>
        <w:t xml:space="preserve">               </w:t>
      </w:r>
      <w:r w:rsidR="00F53E4F">
        <w:t>ESF encompasses all Adtalem scholarships, 10 of which are RossVet scholarships</w:t>
      </w:r>
    </w:p>
    <w:p w14:paraId="2F43BAEC" w14:textId="6F7FCB7E" w:rsidR="00F53E4F" w:rsidRDefault="00F53E4F" w:rsidP="00F152F7">
      <w:pPr>
        <w:spacing w:after="0"/>
      </w:pPr>
      <w:r>
        <w:tab/>
        <w:t>RUSVM Alumni Action Council Scholarship is one of the10 RossVet scholarships under ESF</w:t>
      </w:r>
    </w:p>
    <w:p w14:paraId="5466CDC5" w14:textId="77777777" w:rsidR="00F53E4F" w:rsidRDefault="00F53E4F" w:rsidP="00F152F7">
      <w:pPr>
        <w:spacing w:after="0"/>
      </w:pPr>
    </w:p>
    <w:p w14:paraId="06F0D6D6" w14:textId="5932A0FE" w:rsidR="00F53E4F" w:rsidRPr="00F152F7" w:rsidRDefault="00F53E4F" w:rsidP="00F152F7">
      <w:pPr>
        <w:spacing w:after="0"/>
        <w:rPr>
          <w:color w:val="FF0000"/>
        </w:rPr>
      </w:pPr>
      <w:r>
        <w:tab/>
        <w:t xml:space="preserve">Application Review Process - </w:t>
      </w:r>
      <w:r w:rsidRPr="00F152F7">
        <w:rPr>
          <w:color w:val="FF0000"/>
        </w:rPr>
        <w:t xml:space="preserve">Currently 3 persons assigned to reviewing applications for the AAC </w:t>
      </w:r>
      <w:r w:rsidR="00F152F7">
        <w:rPr>
          <w:color w:val="FF0000"/>
        </w:rPr>
        <w:t xml:space="preserve">   </w:t>
      </w:r>
      <w:r w:rsidRPr="00F152F7">
        <w:rPr>
          <w:color w:val="FF0000"/>
        </w:rPr>
        <w:t xml:space="preserve">Scholarship (Colleen, Brian, and Nisha). More reviewers could be added if required. </w:t>
      </w:r>
    </w:p>
    <w:p w14:paraId="606E822B" w14:textId="77777777" w:rsidR="00F53E4F" w:rsidRDefault="00F53E4F" w:rsidP="00F152F7">
      <w:pPr>
        <w:spacing w:after="0"/>
      </w:pPr>
    </w:p>
    <w:p w14:paraId="0A848ED4" w14:textId="1BDB89E4" w:rsidR="00F53E4F" w:rsidRDefault="00F53E4F" w:rsidP="00F152F7">
      <w:pPr>
        <w:spacing w:after="0"/>
      </w:pPr>
      <w:r>
        <w:tab/>
        <w:t>AAC Engagement Committee (EC) responsible for</w:t>
      </w:r>
    </w:p>
    <w:p w14:paraId="1A682160" w14:textId="5045B270" w:rsidR="00F53E4F" w:rsidRDefault="00F53E4F" w:rsidP="00F152F7">
      <w:pPr>
        <w:spacing w:after="0"/>
      </w:pPr>
      <w:r>
        <w:tab/>
        <w:t xml:space="preserve">Assisting with stewardship of the alumni who donate to the ESF </w:t>
      </w:r>
    </w:p>
    <w:p w14:paraId="27D528DB" w14:textId="06570E89" w:rsidR="00F53E4F" w:rsidRDefault="00F53E4F" w:rsidP="00F53E4F">
      <w:r>
        <w:tab/>
        <w:t>Content for newsletter/magazine/alumni communications.</w:t>
      </w:r>
    </w:p>
    <w:p w14:paraId="378D3040" w14:textId="54D56493" w:rsidR="00F53E4F" w:rsidRDefault="00F53E4F" w:rsidP="00F53E4F">
      <w:r>
        <w:tab/>
        <w:t xml:space="preserve">Reviewing and selecting award honorees. </w:t>
      </w:r>
    </w:p>
    <w:p w14:paraId="7AAE126D" w14:textId="0995EF08" w:rsidR="00F81FCD" w:rsidRPr="00F81FCD" w:rsidRDefault="00F53E4F" w:rsidP="00F81FCD">
      <w:pPr>
        <w:rPr>
          <w:b/>
          <w:bCs/>
        </w:rPr>
      </w:pPr>
      <w:r w:rsidRPr="00F81FCD">
        <w:rPr>
          <w:b/>
          <w:bCs/>
        </w:rPr>
        <w:lastRenderedPageBreak/>
        <w:t>Objective</w:t>
      </w:r>
      <w:r w:rsidR="00F81FCD">
        <w:rPr>
          <w:b/>
          <w:bCs/>
        </w:rPr>
        <w:t>:</w:t>
      </w:r>
    </w:p>
    <w:p w14:paraId="56A3C413" w14:textId="57FFC9DE" w:rsidR="00F53E4F" w:rsidRDefault="00F53E4F" w:rsidP="00F81FCD">
      <w:r>
        <w:tab/>
        <w:t xml:space="preserve">Consultation between Engagement Committee and the Director of ESF on </w:t>
      </w:r>
    </w:p>
    <w:p w14:paraId="63A5F99F" w14:textId="2F926568" w:rsidR="00F53E4F" w:rsidRDefault="00F53E4F" w:rsidP="00F152F7">
      <w:pPr>
        <w:spacing w:after="0"/>
      </w:pPr>
      <w:r>
        <w:tab/>
        <w:t xml:space="preserve">Ensuring sufficient funds are supplied to the RUSVM AAC Scholarship for Fall 2022 (need fund in </w:t>
      </w:r>
      <w:r w:rsidR="00F81FCD">
        <w:t xml:space="preserve">  </w:t>
      </w:r>
      <w:r>
        <w:t>place by August)</w:t>
      </w:r>
    </w:p>
    <w:p w14:paraId="7166381A" w14:textId="1E490D11" w:rsidR="00F53E4F" w:rsidRDefault="00F53E4F" w:rsidP="00F152F7">
      <w:pPr>
        <w:spacing w:after="0"/>
      </w:pPr>
      <w:r>
        <w:tab/>
        <w:t>Determining whether any modifications should be made to the application process (qualification categories, number of reviewers, marketing strategies, etc.)</w:t>
      </w:r>
    </w:p>
    <w:p w14:paraId="79833A7F" w14:textId="7387072F" w:rsidR="00F53E4F" w:rsidRDefault="00F53E4F" w:rsidP="00F152F7">
      <w:pPr>
        <w:spacing w:after="0"/>
      </w:pPr>
      <w:r>
        <w:tab/>
        <w:t>Identify next steps.</w:t>
      </w:r>
    </w:p>
    <w:p w14:paraId="3A68207C" w14:textId="77777777" w:rsidR="00F53E4F" w:rsidRDefault="00F53E4F" w:rsidP="00F152F7">
      <w:pPr>
        <w:spacing w:after="0"/>
      </w:pPr>
    </w:p>
    <w:p w14:paraId="47B302BF" w14:textId="77777777" w:rsidR="00F53E4F" w:rsidRDefault="00F53E4F" w:rsidP="00F152F7">
      <w:pPr>
        <w:spacing w:after="0"/>
      </w:pPr>
    </w:p>
    <w:p w14:paraId="397D4117" w14:textId="77777777" w:rsidR="00F53E4F" w:rsidRDefault="00F53E4F" w:rsidP="00F152F7">
      <w:pPr>
        <w:spacing w:after="0"/>
      </w:pPr>
      <w:r>
        <w:t>Discussion Summary:</w:t>
      </w:r>
    </w:p>
    <w:p w14:paraId="731C1D2F" w14:textId="348E16B2" w:rsidR="00F53E4F" w:rsidRDefault="00F53E4F" w:rsidP="00F152F7">
      <w:pPr>
        <w:spacing w:after="0"/>
      </w:pPr>
      <w:r>
        <w:tab/>
        <w:t>AAC Scholarship Fund currently depleted</w:t>
      </w:r>
    </w:p>
    <w:p w14:paraId="1898813F" w14:textId="4A096AF4" w:rsidR="00F53E4F" w:rsidRDefault="00F53E4F" w:rsidP="00F152F7">
      <w:pPr>
        <w:spacing w:after="0"/>
      </w:pPr>
      <w:r>
        <w:tab/>
        <w:t>EC to assist Susan in</w:t>
      </w:r>
    </w:p>
    <w:p w14:paraId="2DA31A64" w14:textId="6658E6A2" w:rsidR="00F53E4F" w:rsidRDefault="00F53E4F" w:rsidP="00F152F7">
      <w:pPr>
        <w:spacing w:after="0"/>
      </w:pPr>
      <w:r>
        <w:tab/>
        <w:t xml:space="preserve">Making sure the scholarship is administered </w:t>
      </w:r>
    </w:p>
    <w:p w14:paraId="65383343" w14:textId="7B94C671" w:rsidR="00F53E4F" w:rsidRDefault="00F53E4F" w:rsidP="00F152F7">
      <w:pPr>
        <w:spacing w:after="0"/>
      </w:pPr>
      <w:r>
        <w:tab/>
        <w:t>Reviewing applications</w:t>
      </w:r>
    </w:p>
    <w:p w14:paraId="38136F60" w14:textId="158DC4FB" w:rsidR="00F53E4F" w:rsidRDefault="00F53E4F" w:rsidP="00F152F7">
      <w:pPr>
        <w:spacing w:after="0"/>
      </w:pPr>
      <w:r>
        <w:tab/>
        <w:t>Reviewing the process and determining if we want to revise anything, change questions, drop video, etc.?</w:t>
      </w:r>
    </w:p>
    <w:p w14:paraId="5CA48E24" w14:textId="6167BD08" w:rsidR="00F53E4F" w:rsidRDefault="00F53E4F" w:rsidP="00F152F7">
      <w:pPr>
        <w:spacing w:after="0"/>
      </w:pPr>
      <w:r>
        <w:tab/>
        <w:t>Make sure the funds are there for the Fall cycle</w:t>
      </w:r>
    </w:p>
    <w:p w14:paraId="2FEDD3DF" w14:textId="77777777" w:rsidR="00F53E4F" w:rsidRDefault="00F53E4F" w:rsidP="00F152F7">
      <w:pPr>
        <w:spacing w:after="0"/>
      </w:pPr>
    </w:p>
    <w:p w14:paraId="51E5CEDA" w14:textId="63CBC5C7" w:rsidR="00F53E4F" w:rsidRDefault="00F53E4F" w:rsidP="00F152F7">
      <w:pPr>
        <w:spacing w:after="0"/>
      </w:pPr>
      <w:r>
        <w:tab/>
        <w:t>Scholarship Application</w:t>
      </w:r>
    </w:p>
    <w:p w14:paraId="783D6DEA" w14:textId="1B6F5663" w:rsidR="00F53E4F" w:rsidRDefault="00F53E4F" w:rsidP="00F152F7">
      <w:pPr>
        <w:spacing w:after="0"/>
      </w:pPr>
      <w:r>
        <w:tab/>
        <w:t xml:space="preserve">EC requests to see the “rest of the application” – </w:t>
      </w:r>
      <w:proofErr w:type="gramStart"/>
      <w:r>
        <w:t>i.e.</w:t>
      </w:r>
      <w:proofErr w:type="gramEnd"/>
      <w:r>
        <w:t xml:space="preserve"> what the students and letter writers for recommendation are getting (what are they being asked? Are they aware that they get points for describing a financial need?)</w:t>
      </w:r>
    </w:p>
    <w:p w14:paraId="67AE9959" w14:textId="1951C771" w:rsidR="00F53E4F" w:rsidRDefault="00F53E4F" w:rsidP="00F152F7">
      <w:pPr>
        <w:spacing w:after="0"/>
      </w:pPr>
      <w:r>
        <w:tab/>
        <w:t>EC advises that requirement for financial need to be either less weight bearing on the application or for it to be better communicated to applicants</w:t>
      </w:r>
    </w:p>
    <w:p w14:paraId="303DE88A" w14:textId="715D0BB8" w:rsidR="00F53E4F" w:rsidRDefault="00F53E4F" w:rsidP="00F152F7">
      <w:pPr>
        <w:spacing w:after="0"/>
      </w:pPr>
      <w:r>
        <w:tab/>
        <w:t xml:space="preserve">Susan explains that a blanket application is used for the five different universities (of Adtalem), therefore there is room for customization. For example, the letter writers for ross vet </w:t>
      </w:r>
      <w:proofErr w:type="gramStart"/>
      <w:r>
        <w:t>is</w:t>
      </w:r>
      <w:proofErr w:type="gramEnd"/>
      <w:r>
        <w:t xml:space="preserve"> most connected to the applicant compared with other schools. This is incentive to cater the weight of the letter and essay as 50:50. We may also add a third category such as volunteer experience to list out all the clubs and activities. </w:t>
      </w:r>
    </w:p>
    <w:p w14:paraId="520EBD9D" w14:textId="19979199" w:rsidR="00F53E4F" w:rsidRDefault="00F53E4F" w:rsidP="00F152F7">
      <w:pPr>
        <w:spacing w:after="0"/>
      </w:pPr>
      <w:r>
        <w:tab/>
        <w:t>A tip sheet was provided to applicants this year, which helped improve applications from “generic” to more “personal” responses. Rubric is not provided to applicants but could be an option.</w:t>
      </w:r>
    </w:p>
    <w:p w14:paraId="1A8D14D1" w14:textId="66B968E1" w:rsidR="00F53E4F" w:rsidRDefault="00F53E4F" w:rsidP="00F152F7">
      <w:pPr>
        <w:spacing w:after="0"/>
      </w:pPr>
      <w:r>
        <w:tab/>
        <w:t>EC supports providing tip sheet only.</w:t>
      </w:r>
    </w:p>
    <w:p w14:paraId="3164552B" w14:textId="71F978D2" w:rsidR="00F53E4F" w:rsidRDefault="00F53E4F" w:rsidP="00F152F7">
      <w:pPr>
        <w:spacing w:after="0"/>
      </w:pPr>
      <w:r>
        <w:tab/>
        <w:t xml:space="preserve">We could include however many reviewers we want but need to provide the number of reviewers to the system prior to the start of review process. Susan can provide AAC with number of applications on last day, and AAC could determine number of reviewers. </w:t>
      </w:r>
    </w:p>
    <w:p w14:paraId="712411C8" w14:textId="0A9CFE83" w:rsidR="00F53E4F" w:rsidRDefault="00F53E4F" w:rsidP="00F152F7">
      <w:pPr>
        <w:spacing w:after="0"/>
      </w:pPr>
      <w:r>
        <w:tab/>
        <w:t>EC advises to keep current system (each reviewer to score all application with average score taken).</w:t>
      </w:r>
    </w:p>
    <w:p w14:paraId="0FCB2A95" w14:textId="77777777" w:rsidR="00F53E4F" w:rsidRDefault="00F53E4F" w:rsidP="00F152F7">
      <w:pPr>
        <w:spacing w:after="0"/>
      </w:pPr>
    </w:p>
    <w:p w14:paraId="002D529A" w14:textId="43DCA28F" w:rsidR="00F53E4F" w:rsidRDefault="00F53E4F" w:rsidP="00F152F7">
      <w:pPr>
        <w:spacing w:after="0"/>
      </w:pPr>
      <w:r>
        <w:tab/>
        <w:t>How to engage donors and raise funds?</w:t>
      </w:r>
    </w:p>
    <w:p w14:paraId="65C68176" w14:textId="77777777" w:rsidR="00F53E4F" w:rsidRDefault="00F53E4F" w:rsidP="00F152F7">
      <w:pPr>
        <w:spacing w:after="0"/>
      </w:pPr>
    </w:p>
    <w:p w14:paraId="0B616975" w14:textId="02551FEB" w:rsidR="00F53E4F" w:rsidRDefault="00F53E4F" w:rsidP="00F152F7">
      <w:pPr>
        <w:spacing w:after="0"/>
      </w:pPr>
      <w:r>
        <w:tab/>
        <w:t>Currently:</w:t>
      </w:r>
    </w:p>
    <w:p w14:paraId="33176A59" w14:textId="16B6374A" w:rsidR="00F53E4F" w:rsidRDefault="00F53E4F" w:rsidP="00F152F7">
      <w:pPr>
        <w:spacing w:after="0"/>
      </w:pPr>
      <w:r>
        <w:tab/>
        <w:t>Job fair – waiting to learn how much (if any funds) raised for AAC scholarship</w:t>
      </w:r>
    </w:p>
    <w:p w14:paraId="48AC6325" w14:textId="77777777" w:rsidR="007A5C08" w:rsidRDefault="00F53E4F" w:rsidP="00F152F7">
      <w:pPr>
        <w:spacing w:after="0"/>
      </w:pPr>
      <w:r>
        <w:tab/>
        <w:t>Mascot competition (raised funds for ESF?)</w:t>
      </w:r>
    </w:p>
    <w:p w14:paraId="506FB548" w14:textId="186466C6" w:rsidR="00F53E4F" w:rsidRPr="005A7D43" w:rsidRDefault="00843A18" w:rsidP="00F152F7">
      <w:pPr>
        <w:spacing w:after="0"/>
        <w:rPr>
          <w:color w:val="FF0000"/>
        </w:rPr>
      </w:pPr>
      <w:r>
        <w:lastRenderedPageBreak/>
        <w:tab/>
      </w:r>
      <w:r w:rsidR="00F53E4F" w:rsidRPr="005A7D43">
        <w:rPr>
          <w:color w:val="FF0000"/>
        </w:rPr>
        <w:t>5k Run (coming up in July)</w:t>
      </w:r>
    </w:p>
    <w:p w14:paraId="688A61D9" w14:textId="5EC775B9" w:rsidR="00F53E4F" w:rsidRPr="005A7D43" w:rsidRDefault="00F53E4F" w:rsidP="00F152F7">
      <w:pPr>
        <w:spacing w:after="0"/>
        <w:rPr>
          <w:color w:val="FF0000"/>
        </w:rPr>
      </w:pPr>
      <w:r w:rsidRPr="005A7D43">
        <w:rPr>
          <w:color w:val="FF0000"/>
        </w:rPr>
        <w:tab/>
        <w:t>Although it is for ESF, it has a Ross vet team</w:t>
      </w:r>
    </w:p>
    <w:p w14:paraId="1FD8A1BE" w14:textId="39B54E09" w:rsidR="00F53E4F" w:rsidRPr="005A7D43" w:rsidRDefault="00F53E4F" w:rsidP="00F152F7">
      <w:pPr>
        <w:spacing w:after="0"/>
        <w:rPr>
          <w:color w:val="FF0000"/>
        </w:rPr>
      </w:pPr>
      <w:r w:rsidRPr="005A7D43">
        <w:rPr>
          <w:color w:val="FF0000"/>
        </w:rPr>
        <w:tab/>
        <w:t xml:space="preserve">Aiming to establish an AAC team (Susan suggested we could also replace the Ross Vet team with </w:t>
      </w:r>
      <w:r w:rsidR="00720D2F" w:rsidRPr="005A7D43">
        <w:rPr>
          <w:color w:val="FF0000"/>
        </w:rPr>
        <w:t xml:space="preserve">  </w:t>
      </w:r>
      <w:r w:rsidR="005A7D43" w:rsidRPr="005A7D43">
        <w:rPr>
          <w:color w:val="FF0000"/>
        </w:rPr>
        <w:t>a</w:t>
      </w:r>
      <w:r w:rsidRPr="005A7D43">
        <w:rPr>
          <w:color w:val="FF0000"/>
        </w:rPr>
        <w:t>n AAC team)</w:t>
      </w:r>
    </w:p>
    <w:p w14:paraId="54C1BCAE" w14:textId="754F2564" w:rsidR="00F53E4F" w:rsidRDefault="00F53E4F" w:rsidP="00F152F7">
      <w:pPr>
        <w:spacing w:after="0"/>
      </w:pPr>
      <w:r>
        <w:tab/>
        <w:t>There is urgency to establishing AAC team, but it requires the hashtag and social media presence (waiting on Colleen to report on this)</w:t>
      </w:r>
    </w:p>
    <w:p w14:paraId="27704411" w14:textId="785A6523" w:rsidR="00F53E4F" w:rsidRPr="005A7D43" w:rsidRDefault="00F53E4F" w:rsidP="00F152F7">
      <w:pPr>
        <w:spacing w:after="0"/>
        <w:rPr>
          <w:color w:val="FF0000"/>
        </w:rPr>
      </w:pPr>
      <w:r>
        <w:tab/>
      </w:r>
      <w:r w:rsidRPr="005A7D43">
        <w:rPr>
          <w:color w:val="FF0000"/>
        </w:rPr>
        <w:t>Also need to determine ways to engage runners virtually (e.g., prior to going on the run)</w:t>
      </w:r>
    </w:p>
    <w:p w14:paraId="18F00663" w14:textId="3EE6DAA3" w:rsidR="00F53E4F" w:rsidRDefault="00F53E4F" w:rsidP="00F152F7">
      <w:pPr>
        <w:spacing w:after="0"/>
        <w:rPr>
          <w:color w:val="FF0000"/>
        </w:rPr>
      </w:pPr>
      <w:r w:rsidRPr="005A7D43">
        <w:rPr>
          <w:color w:val="FF0000"/>
        </w:rPr>
        <w:tab/>
        <w:t>Susan could provide an AAC homepage customized with link to promote in social media (to make it easy to get people involved)</w:t>
      </w:r>
    </w:p>
    <w:p w14:paraId="66544D7F" w14:textId="77777777" w:rsidR="005A7D43" w:rsidRPr="005A7D43" w:rsidRDefault="005A7D43" w:rsidP="00F152F7">
      <w:pPr>
        <w:spacing w:after="0"/>
        <w:rPr>
          <w:color w:val="FF0000"/>
        </w:rPr>
      </w:pPr>
    </w:p>
    <w:p w14:paraId="4B31BF02" w14:textId="030C0D0F" w:rsidR="00F53E4F" w:rsidRPr="00C03CD3" w:rsidRDefault="005A7D43" w:rsidP="00F152F7">
      <w:pPr>
        <w:spacing w:after="0"/>
        <w:rPr>
          <w:color w:val="FF0000"/>
        </w:rPr>
      </w:pPr>
      <w:r w:rsidRPr="00C03CD3">
        <w:rPr>
          <w:color w:val="FF0000"/>
        </w:rPr>
        <w:t>E</w:t>
      </w:r>
      <w:r w:rsidR="00F53E4F" w:rsidRPr="00C03CD3">
        <w:rPr>
          <w:color w:val="FF0000"/>
        </w:rPr>
        <w:t>vents committee to be included in next steps</w:t>
      </w:r>
    </w:p>
    <w:p w14:paraId="4E798EA9" w14:textId="77777777" w:rsidR="00F53E4F" w:rsidRPr="00C03CD3" w:rsidRDefault="00F53E4F" w:rsidP="00F152F7">
      <w:pPr>
        <w:spacing w:after="0"/>
        <w:rPr>
          <w:color w:val="FF0000"/>
        </w:rPr>
      </w:pPr>
    </w:p>
    <w:p w14:paraId="2862C88E" w14:textId="0F7B6B40" w:rsidR="00F53E4F" w:rsidRPr="00C03CD3" w:rsidRDefault="00F53E4F" w:rsidP="00F152F7">
      <w:pPr>
        <w:spacing w:after="0"/>
        <w:rPr>
          <w:color w:val="FF0000"/>
        </w:rPr>
      </w:pPr>
      <w:r w:rsidRPr="00C03CD3">
        <w:rPr>
          <w:color w:val="FF0000"/>
        </w:rPr>
        <w:tab/>
        <w:t xml:space="preserve">Promoting the AAC Scholarship </w:t>
      </w:r>
    </w:p>
    <w:p w14:paraId="70B4BD49" w14:textId="0CCE31BF" w:rsidR="00F53E4F" w:rsidRPr="00C03CD3" w:rsidRDefault="00F53E4F" w:rsidP="00F152F7">
      <w:pPr>
        <w:spacing w:after="0"/>
        <w:rPr>
          <w:color w:val="FF0000"/>
        </w:rPr>
      </w:pPr>
      <w:r w:rsidRPr="00C03CD3">
        <w:rPr>
          <w:color w:val="FF0000"/>
        </w:rPr>
        <w:tab/>
        <w:t>How to get alumni to donate?</w:t>
      </w:r>
    </w:p>
    <w:p w14:paraId="60CE8138" w14:textId="5D572867" w:rsidR="00F53E4F" w:rsidRPr="00C03CD3" w:rsidRDefault="00F53E4F" w:rsidP="00F152F7">
      <w:pPr>
        <w:spacing w:after="0"/>
        <w:rPr>
          <w:color w:val="FF0000"/>
        </w:rPr>
      </w:pPr>
      <w:r w:rsidRPr="00C03CD3">
        <w:rPr>
          <w:color w:val="FF0000"/>
        </w:rPr>
        <w:tab/>
        <w:t>Committee advises against “direct” requests for donation from alumni (</w:t>
      </w:r>
      <w:proofErr w:type="gramStart"/>
      <w:r w:rsidRPr="00C03CD3">
        <w:rPr>
          <w:color w:val="FF0000"/>
        </w:rPr>
        <w:t>e.g.</w:t>
      </w:r>
      <w:proofErr w:type="gramEnd"/>
      <w:r w:rsidRPr="00C03CD3">
        <w:rPr>
          <w:color w:val="FF0000"/>
        </w:rPr>
        <w:t xml:space="preserve"> emailing a link asking to donate)</w:t>
      </w:r>
    </w:p>
    <w:p w14:paraId="6D402A2A" w14:textId="73B5E436" w:rsidR="00F53E4F" w:rsidRPr="00C03CD3" w:rsidRDefault="00F53E4F" w:rsidP="00F152F7">
      <w:pPr>
        <w:spacing w:after="0"/>
        <w:rPr>
          <w:color w:val="FF0000"/>
        </w:rPr>
      </w:pPr>
      <w:r w:rsidRPr="00C03CD3">
        <w:rPr>
          <w:color w:val="FF0000"/>
        </w:rPr>
        <w:tab/>
        <w:t>Alumni to be engaged via “nostalgia” as the primary incentive</w:t>
      </w:r>
    </w:p>
    <w:p w14:paraId="519E91E1" w14:textId="2400E1EE" w:rsidR="00F53E4F" w:rsidRPr="00C03CD3" w:rsidRDefault="00F53E4F" w:rsidP="00F152F7">
      <w:pPr>
        <w:spacing w:after="0"/>
        <w:rPr>
          <w:color w:val="FF0000"/>
        </w:rPr>
      </w:pPr>
      <w:r w:rsidRPr="00C03CD3">
        <w:rPr>
          <w:color w:val="FF0000"/>
        </w:rPr>
        <w:tab/>
        <w:t>Events (in person or virtual)</w:t>
      </w:r>
    </w:p>
    <w:p w14:paraId="4B4F520F" w14:textId="780A050F" w:rsidR="00F53E4F" w:rsidRPr="00C03CD3" w:rsidRDefault="00F53E4F" w:rsidP="00F152F7">
      <w:pPr>
        <w:spacing w:after="0"/>
        <w:rPr>
          <w:color w:val="FF0000"/>
        </w:rPr>
      </w:pPr>
      <w:r w:rsidRPr="00C03CD3">
        <w:rPr>
          <w:color w:val="FF0000"/>
        </w:rPr>
        <w:tab/>
        <w:t>Silent auction (virtual platform available)</w:t>
      </w:r>
    </w:p>
    <w:p w14:paraId="3D0BE3D0" w14:textId="50E83A1B" w:rsidR="00F53E4F" w:rsidRPr="00C03CD3" w:rsidRDefault="00F53E4F" w:rsidP="00F152F7">
      <w:pPr>
        <w:spacing w:after="0"/>
        <w:rPr>
          <w:color w:val="FF0000"/>
        </w:rPr>
      </w:pPr>
      <w:r w:rsidRPr="00C03CD3">
        <w:rPr>
          <w:color w:val="FF0000"/>
        </w:rPr>
        <w:tab/>
        <w:t>But must be mindful of recent unfortunate fundraising mishap</w:t>
      </w:r>
    </w:p>
    <w:p w14:paraId="0C2F7EA7" w14:textId="77777777" w:rsidR="00F53E4F" w:rsidRPr="00C03CD3" w:rsidRDefault="00F53E4F" w:rsidP="00F152F7">
      <w:pPr>
        <w:spacing w:after="0"/>
        <w:rPr>
          <w:color w:val="FF0000"/>
        </w:rPr>
      </w:pPr>
    </w:p>
    <w:p w14:paraId="151A8937" w14:textId="3370F5D4" w:rsidR="00F53E4F" w:rsidRPr="00C03CD3" w:rsidRDefault="00F53E4F" w:rsidP="00F152F7">
      <w:pPr>
        <w:spacing w:after="0"/>
        <w:rPr>
          <w:color w:val="FF0000"/>
        </w:rPr>
      </w:pPr>
      <w:r w:rsidRPr="00C03CD3">
        <w:rPr>
          <w:color w:val="FF0000"/>
        </w:rPr>
        <w:tab/>
        <w:t xml:space="preserve">Featuring in magazine/newsletter </w:t>
      </w:r>
    </w:p>
    <w:p w14:paraId="360EAD77" w14:textId="08E8EE7E" w:rsidR="00F53E4F" w:rsidRPr="00C03CD3" w:rsidRDefault="00661123" w:rsidP="00F152F7">
      <w:pPr>
        <w:spacing w:after="0"/>
        <w:rPr>
          <w:color w:val="FF0000"/>
        </w:rPr>
      </w:pPr>
      <w:r w:rsidRPr="00C03CD3">
        <w:rPr>
          <w:color w:val="FF0000"/>
        </w:rPr>
        <w:t xml:space="preserve">               </w:t>
      </w:r>
      <w:r w:rsidR="00F53E4F" w:rsidRPr="00C03CD3">
        <w:rPr>
          <w:color w:val="FF0000"/>
        </w:rPr>
        <w:t xml:space="preserve">Include blurb from previous winners as well as the application reviewers </w:t>
      </w:r>
    </w:p>
    <w:p w14:paraId="6C2187B1" w14:textId="77777777" w:rsidR="00F53E4F" w:rsidRDefault="00F53E4F" w:rsidP="00F152F7">
      <w:pPr>
        <w:spacing w:after="0"/>
      </w:pPr>
    </w:p>
    <w:p w14:paraId="5D5F8CDB" w14:textId="2F857991" w:rsidR="00F53E4F" w:rsidRDefault="00F53E4F" w:rsidP="00F152F7">
      <w:pPr>
        <w:spacing w:after="0"/>
      </w:pPr>
      <w:r>
        <w:tab/>
        <w:t xml:space="preserve">Engage alumni in the application review process (Susan commented that many alumni tend </w:t>
      </w:r>
      <w:proofErr w:type="gramStart"/>
      <w:r>
        <w:t xml:space="preserve">to </w:t>
      </w:r>
      <w:r w:rsidR="00661123">
        <w:t xml:space="preserve"> </w:t>
      </w:r>
      <w:r>
        <w:t>become</w:t>
      </w:r>
      <w:proofErr w:type="gramEnd"/>
      <w:r>
        <w:t xml:space="preserve"> donors after reading scholarship applications)</w:t>
      </w:r>
    </w:p>
    <w:p w14:paraId="35AB9BA1" w14:textId="77777777" w:rsidR="00F53E4F" w:rsidRDefault="00F53E4F" w:rsidP="00F152F7">
      <w:pPr>
        <w:spacing w:after="0"/>
      </w:pPr>
    </w:p>
    <w:p w14:paraId="137E42D0" w14:textId="77777777" w:rsidR="00F53E4F" w:rsidRDefault="00F53E4F" w:rsidP="00F152F7">
      <w:pPr>
        <w:spacing w:after="0"/>
      </w:pPr>
    </w:p>
    <w:p w14:paraId="6DD5D870" w14:textId="77777777" w:rsidR="00F53E4F" w:rsidRPr="00215EFE" w:rsidRDefault="00F53E4F" w:rsidP="00F152F7">
      <w:pPr>
        <w:spacing w:after="0"/>
        <w:rPr>
          <w:color w:val="FF0000"/>
        </w:rPr>
      </w:pPr>
      <w:r w:rsidRPr="00215EFE">
        <w:rPr>
          <w:color w:val="FF0000"/>
        </w:rPr>
        <w:t>Action Items:</w:t>
      </w:r>
    </w:p>
    <w:p w14:paraId="3FDD2757" w14:textId="2EA0CE04" w:rsidR="00F53E4F" w:rsidRPr="00215EFE" w:rsidRDefault="00F53E4F" w:rsidP="00F152F7">
      <w:pPr>
        <w:spacing w:after="0"/>
        <w:rPr>
          <w:color w:val="FF0000"/>
        </w:rPr>
      </w:pPr>
      <w:r w:rsidRPr="00215EFE">
        <w:rPr>
          <w:color w:val="FF0000"/>
        </w:rPr>
        <w:tab/>
        <w:t>Nisha and Brian to provide a blurb directly to Susan on “their experience reviewing scholarship applications” – To be featured in next alumni magazine with blurb/feature from scholarship winners</w:t>
      </w:r>
    </w:p>
    <w:p w14:paraId="223B08C1" w14:textId="6A0C3270" w:rsidR="00F53E4F" w:rsidRPr="00215EFE" w:rsidRDefault="00F53E4F" w:rsidP="00F152F7">
      <w:pPr>
        <w:spacing w:after="0"/>
        <w:rPr>
          <w:color w:val="FF0000"/>
        </w:rPr>
      </w:pPr>
      <w:r w:rsidRPr="00215EFE">
        <w:rPr>
          <w:color w:val="FF0000"/>
        </w:rPr>
        <w:tab/>
        <w:t>EC to set up meeting with Events Committee and Susan to discuss 5K run and other fundraising events</w:t>
      </w:r>
    </w:p>
    <w:p w14:paraId="4DCB86EA" w14:textId="70F7DB5C" w:rsidR="00F53E4F" w:rsidRPr="00215EFE" w:rsidRDefault="00F53E4F" w:rsidP="00F152F7">
      <w:pPr>
        <w:spacing w:after="0"/>
        <w:rPr>
          <w:color w:val="FF0000"/>
        </w:rPr>
      </w:pPr>
      <w:r w:rsidRPr="00215EFE">
        <w:rPr>
          <w:color w:val="FF0000"/>
        </w:rPr>
        <w:tab/>
        <w:t xml:space="preserve">Susan to provide EC with the scholarship application questions and tip sheet for the Essay and Letter of Recommendation </w:t>
      </w:r>
    </w:p>
    <w:p w14:paraId="14039EB2" w14:textId="77777777" w:rsidR="00F53E4F" w:rsidRPr="00215EFE" w:rsidRDefault="00F53E4F" w:rsidP="00F152F7">
      <w:pPr>
        <w:spacing w:after="0"/>
        <w:rPr>
          <w:color w:val="FF0000"/>
        </w:rPr>
      </w:pPr>
    </w:p>
    <w:p w14:paraId="5932110D" w14:textId="77777777" w:rsidR="00C95D76" w:rsidRPr="00215EFE" w:rsidRDefault="00C95D76" w:rsidP="00F152F7">
      <w:pPr>
        <w:spacing w:after="0"/>
        <w:rPr>
          <w:color w:val="FF0000"/>
        </w:rPr>
      </w:pPr>
    </w:p>
    <w:p w14:paraId="517AFF2D" w14:textId="4E05667E" w:rsidR="009F0BCE" w:rsidRDefault="009F0BCE" w:rsidP="00D2024C"/>
    <w:p w14:paraId="0EECC06F" w14:textId="4AC8EA2E" w:rsidR="009F0BCE" w:rsidRPr="00514C3C" w:rsidRDefault="00514C3C" w:rsidP="004B2327">
      <w:pPr>
        <w:ind w:left="360"/>
        <w:rPr>
          <w:b/>
          <w:bCs/>
        </w:rPr>
      </w:pPr>
      <w:r w:rsidRPr="00514C3C">
        <w:rPr>
          <w:b/>
          <w:bCs/>
        </w:rPr>
        <w:t>What we came away with at last meeting</w:t>
      </w:r>
      <w:r w:rsidR="005D6EA9">
        <w:rPr>
          <w:b/>
          <w:bCs/>
        </w:rPr>
        <w:t xml:space="preserve"> from </w:t>
      </w:r>
      <w:r w:rsidR="005D6EA9" w:rsidRPr="005D6EA9">
        <w:rPr>
          <w:b/>
          <w:bCs/>
        </w:rPr>
        <w:t>Engagement and Awards Committee</w:t>
      </w:r>
      <w:r w:rsidRPr="00514C3C">
        <w:rPr>
          <w:b/>
          <w:bCs/>
        </w:rPr>
        <w:t>:</w:t>
      </w:r>
    </w:p>
    <w:p w14:paraId="426AE697" w14:textId="4A1844D2" w:rsidR="009F0BCE" w:rsidRPr="007B7A97" w:rsidRDefault="009F0BCE" w:rsidP="009F0BCE">
      <w:pPr>
        <w:pStyle w:val="ListParagraph"/>
        <w:numPr>
          <w:ilvl w:val="0"/>
          <w:numId w:val="18"/>
        </w:numPr>
        <w:rPr>
          <w:color w:val="FF0000"/>
        </w:rPr>
      </w:pPr>
      <w:r w:rsidRPr="007B7A97">
        <w:rPr>
          <w:color w:val="FF0000"/>
        </w:rPr>
        <w:t>There is a need for scholarship reviewers</w:t>
      </w:r>
      <w:r w:rsidR="00865E45" w:rsidRPr="007B7A97">
        <w:rPr>
          <w:color w:val="FF0000"/>
        </w:rPr>
        <w:t xml:space="preserve">, each will need to review 4-5 candidates </w:t>
      </w:r>
    </w:p>
    <w:p w14:paraId="20151531" w14:textId="10F62336" w:rsidR="00865E45" w:rsidRPr="007B7A97" w:rsidRDefault="00865E45" w:rsidP="009F0BCE">
      <w:pPr>
        <w:pStyle w:val="ListParagraph"/>
        <w:numPr>
          <w:ilvl w:val="0"/>
          <w:numId w:val="18"/>
        </w:numPr>
        <w:rPr>
          <w:color w:val="FF0000"/>
        </w:rPr>
      </w:pPr>
      <w:r w:rsidRPr="007B7A97">
        <w:rPr>
          <w:color w:val="FF0000"/>
        </w:rPr>
        <w:t>Ideas for live 5K locally with virtual option and potential silent auction</w:t>
      </w:r>
    </w:p>
    <w:p w14:paraId="4DB17953" w14:textId="2B568039" w:rsidR="00DE18E7" w:rsidRPr="007B7A97" w:rsidRDefault="00DE18E7" w:rsidP="009F0BCE">
      <w:pPr>
        <w:pStyle w:val="ListParagraph"/>
        <w:numPr>
          <w:ilvl w:val="0"/>
          <w:numId w:val="18"/>
        </w:numPr>
        <w:rPr>
          <w:color w:val="FF0000"/>
        </w:rPr>
      </w:pPr>
      <w:r w:rsidRPr="007B7A97">
        <w:rPr>
          <w:color w:val="FF0000"/>
        </w:rPr>
        <w:t xml:space="preserve">Question came up about </w:t>
      </w:r>
      <w:r w:rsidR="00514C3C" w:rsidRPr="007B7A97">
        <w:rPr>
          <w:color w:val="FF0000"/>
        </w:rPr>
        <w:t>whether</w:t>
      </w:r>
      <w:r w:rsidRPr="007B7A97">
        <w:rPr>
          <w:color w:val="FF0000"/>
        </w:rPr>
        <w:t xml:space="preserve"> Council is covered under Ross liability</w:t>
      </w:r>
    </w:p>
    <w:p w14:paraId="5A259CF3" w14:textId="3223C2E7" w:rsidR="0035182A" w:rsidRPr="007B7A97" w:rsidRDefault="0035182A" w:rsidP="009F0BCE">
      <w:pPr>
        <w:pStyle w:val="ListParagraph"/>
        <w:numPr>
          <w:ilvl w:val="0"/>
          <w:numId w:val="18"/>
        </w:numPr>
        <w:rPr>
          <w:color w:val="FF0000"/>
        </w:rPr>
      </w:pPr>
      <w:r w:rsidRPr="007B7A97">
        <w:rPr>
          <w:color w:val="FF0000"/>
        </w:rPr>
        <w:t>Pair Events and Chapters committee w/Engagement and Awards to help raise funds</w:t>
      </w:r>
    </w:p>
    <w:p w14:paraId="2FC4B75C" w14:textId="4F7E66B9" w:rsidR="001B64B3" w:rsidRDefault="001B64B3" w:rsidP="009446EA">
      <w:r>
        <w:lastRenderedPageBreak/>
        <w:t xml:space="preserve">                            </w:t>
      </w:r>
    </w:p>
    <w:p w14:paraId="5F336B4A" w14:textId="6E7AF866" w:rsidR="00285606" w:rsidRDefault="00285606" w:rsidP="009446EA">
      <w:r>
        <w:t xml:space="preserve">                                  </w:t>
      </w:r>
    </w:p>
    <w:p w14:paraId="2C3CEAE8" w14:textId="64FB83B6" w:rsidR="009446EA" w:rsidRDefault="009446EA" w:rsidP="009446EA">
      <w:r>
        <w:t>4.</w:t>
      </w:r>
      <w:r>
        <w:tab/>
      </w:r>
      <w:r w:rsidRPr="00F150F3">
        <w:rPr>
          <w:b/>
          <w:bCs/>
        </w:rPr>
        <w:t>Old business:</w:t>
      </w:r>
      <w:r>
        <w:t xml:space="preserve">  </w:t>
      </w:r>
    </w:p>
    <w:p w14:paraId="380C9734" w14:textId="166135F7" w:rsidR="009446EA" w:rsidRDefault="00707227" w:rsidP="008F7E74">
      <w:pPr>
        <w:tabs>
          <w:tab w:val="left" w:pos="1440"/>
        </w:tabs>
      </w:pPr>
      <w:r>
        <w:t xml:space="preserve">                   </w:t>
      </w:r>
      <w:r w:rsidR="008F7E74">
        <w:tab/>
      </w:r>
      <w:r w:rsidR="008F7E74" w:rsidRPr="008F7E74">
        <w:t>-</w:t>
      </w:r>
      <w:r w:rsidR="00E112F6">
        <w:t>Any more developments</w:t>
      </w:r>
      <w:r w:rsidR="00C54D45">
        <w:t xml:space="preserve"> with the </w:t>
      </w:r>
      <w:r w:rsidR="008F7E74" w:rsidRPr="008F7E74">
        <w:t>WIVC</w:t>
      </w:r>
      <w:r w:rsidR="00C54D45">
        <w:t>? S</w:t>
      </w:r>
      <w:r w:rsidR="006E12B5">
        <w:t xml:space="preserve">ponsors, </w:t>
      </w:r>
      <w:r w:rsidR="003B4317">
        <w:t>speakers</w:t>
      </w:r>
      <w:r w:rsidR="006E12B5">
        <w:t xml:space="preserve">, </w:t>
      </w:r>
      <w:r w:rsidR="0056189F">
        <w:t>fund raisers</w:t>
      </w:r>
      <w:r w:rsidR="00FB3643" w:rsidRPr="00FB3643">
        <w:t xml:space="preserve"> for the </w:t>
      </w:r>
      <w:r w:rsidR="00074F91">
        <w:t xml:space="preserve"> </w:t>
      </w:r>
    </w:p>
    <w:p w14:paraId="2B467EA3" w14:textId="03F7F5EF" w:rsidR="00060A26" w:rsidRPr="00184A3F" w:rsidRDefault="00074F91" w:rsidP="00A93C0D">
      <w:pPr>
        <w:tabs>
          <w:tab w:val="left" w:pos="1440"/>
        </w:tabs>
        <w:rPr>
          <w:color w:val="FF0000"/>
        </w:rPr>
      </w:pPr>
      <w:r>
        <w:t xml:space="preserve">                               </w:t>
      </w:r>
      <w:r w:rsidRPr="00074F91">
        <w:t xml:space="preserve">Empower Scholarship etc.       </w:t>
      </w:r>
      <w:r w:rsidR="00184A3F" w:rsidRPr="00184A3F">
        <w:rPr>
          <w:color w:val="FF0000"/>
        </w:rPr>
        <w:t>Was ER speaker attained?</w:t>
      </w:r>
    </w:p>
    <w:p w14:paraId="4426E67F" w14:textId="6595D80D" w:rsidR="0070307D" w:rsidRDefault="00060A26" w:rsidP="00813B29">
      <w:pPr>
        <w:tabs>
          <w:tab w:val="left" w:pos="1440"/>
        </w:tabs>
      </w:pPr>
      <w:r>
        <w:t xml:space="preserve">                          </w:t>
      </w:r>
      <w:r w:rsidRPr="00060A26">
        <w:rPr>
          <w:color w:val="FF0000"/>
        </w:rPr>
        <w:t xml:space="preserve">   </w:t>
      </w:r>
      <w:r w:rsidR="00C62191" w:rsidRPr="00C62191">
        <w:t>-Alumni awards</w:t>
      </w:r>
      <w:r w:rsidR="008C05F9">
        <w:t>:</w:t>
      </w:r>
      <w:r w:rsidR="00C62191" w:rsidRPr="00C62191">
        <w:t xml:space="preserve"> 2 awards (Rising star for newer grad and Distinguished Alumni for more </w:t>
      </w:r>
      <w:r w:rsidR="005804B2">
        <w:t xml:space="preserve"> </w:t>
      </w:r>
    </w:p>
    <w:p w14:paraId="33726A1B" w14:textId="1D829937" w:rsidR="005804B2" w:rsidRDefault="005804B2" w:rsidP="00813B29">
      <w:pPr>
        <w:tabs>
          <w:tab w:val="left" w:pos="1440"/>
        </w:tabs>
      </w:pPr>
      <w:r>
        <w:t xml:space="preserve">                              </w:t>
      </w:r>
      <w:r w:rsidRPr="005804B2">
        <w:t>experienced grad)</w:t>
      </w:r>
    </w:p>
    <w:p w14:paraId="026FECA4" w14:textId="77777777" w:rsidR="007A2793" w:rsidRDefault="009246D5" w:rsidP="00813B29">
      <w:pPr>
        <w:tabs>
          <w:tab w:val="left" w:pos="1440"/>
        </w:tabs>
      </w:pPr>
      <w:r>
        <w:t xml:space="preserve">                             -Colleen sent out the Alumni awards link </w:t>
      </w:r>
      <w:r w:rsidR="00D37A17" w:rsidRPr="00D37A17">
        <w:t>to be reviewed and put into action ASAP</w:t>
      </w:r>
    </w:p>
    <w:p w14:paraId="6EC8A9BB" w14:textId="27604A63" w:rsidR="009246D5" w:rsidRDefault="002A4E05" w:rsidP="00813B29">
      <w:pPr>
        <w:tabs>
          <w:tab w:val="left" w:pos="1440"/>
        </w:tabs>
      </w:pPr>
      <w:hyperlink r:id="rId5" w:history="1">
        <w:r w:rsidR="00B82F5E" w:rsidRPr="00C079E5">
          <w:rPr>
            <w:rStyle w:val="Hyperlink"/>
          </w:rPr>
          <w:t>https://nam12.safelinks.protection.outlook.com/?url=https%3A%2F%2Fform.jotform.com%2F200075010227841&amp;data=05%7C01%7Ccglenney%40rossvet.edu.kn%7C8142f253fb214b55c52208da47c762c8%7C97fb1a0766ed498398cd2b41977edc25%7C0%7C0%7C637901218948959216%7CUnknown%7CTWFpbGZsb3d8eyJWIjoiMC4wLjAwMDAiLCJQIjoiV2luMzIiLCJBTiI6Ik1haWwiLCJXVCI6Mn0%3D%7C3000%7C%7C%7C&amp;sdata=xCQhD5DzaAnwcgV5u8t1MHAGbB%2BIW6B973%2B%2BfYgVq%2Fo%3D&amp;reserved=0</w:t>
        </w:r>
      </w:hyperlink>
      <w:r w:rsidR="00D37A17">
        <w:t xml:space="preserve"> </w:t>
      </w:r>
    </w:p>
    <w:p w14:paraId="6AC4A003" w14:textId="4AFDA96E" w:rsidR="0064521F" w:rsidRDefault="0064521F" w:rsidP="00813B29">
      <w:pPr>
        <w:tabs>
          <w:tab w:val="left" w:pos="1440"/>
        </w:tabs>
      </w:pPr>
      <w:r>
        <w:t xml:space="preserve">                            </w:t>
      </w:r>
      <w:r w:rsidR="006E083B">
        <w:t xml:space="preserve"> -Graduation weekend </w:t>
      </w:r>
    </w:p>
    <w:p w14:paraId="31DDC80D" w14:textId="408E5126" w:rsidR="00C045DF" w:rsidRDefault="00092B41" w:rsidP="00813B29">
      <w:pPr>
        <w:tabs>
          <w:tab w:val="left" w:pos="1440"/>
        </w:tabs>
      </w:pPr>
      <w:r>
        <w:t xml:space="preserve">                             </w:t>
      </w:r>
      <w:r w:rsidR="00375324">
        <w:t>-</w:t>
      </w:r>
      <w:r w:rsidRPr="00092B41">
        <w:t xml:space="preserve">Distinguished Alumni Award to be presented to Moses at either dinner with Alumni </w:t>
      </w:r>
      <w:r w:rsidR="00375324">
        <w:t xml:space="preserve">  </w:t>
      </w:r>
    </w:p>
    <w:p w14:paraId="3AE575B6" w14:textId="547814B5" w:rsidR="00943723" w:rsidRDefault="00375324" w:rsidP="00813B29">
      <w:pPr>
        <w:tabs>
          <w:tab w:val="left" w:pos="1440"/>
        </w:tabs>
      </w:pPr>
      <w:r>
        <w:t xml:space="preserve">                                </w:t>
      </w:r>
      <w:r w:rsidRPr="00375324">
        <w:t>gro</w:t>
      </w:r>
      <w:r w:rsidR="00864644" w:rsidRPr="00864644">
        <w:t xml:space="preserve">up and/or in public, Dianne to contact Moses and see what he prefers.   </w:t>
      </w:r>
    </w:p>
    <w:p w14:paraId="7006AB46" w14:textId="1E5FC561" w:rsidR="00475392" w:rsidRDefault="00864644" w:rsidP="00813B29">
      <w:pPr>
        <w:tabs>
          <w:tab w:val="left" w:pos="1440"/>
        </w:tabs>
      </w:pPr>
      <w:r>
        <w:t xml:space="preserve">                             </w:t>
      </w:r>
      <w:r w:rsidR="00943723" w:rsidRPr="00943723">
        <w:t xml:space="preserve">-Colleen to report on adding </w:t>
      </w:r>
      <w:r w:rsidR="0066455E">
        <w:t xml:space="preserve">meeting </w:t>
      </w:r>
      <w:r w:rsidR="00943723" w:rsidRPr="00943723">
        <w:t xml:space="preserve">notes to our social media and </w:t>
      </w:r>
      <w:r w:rsidR="00057F0F" w:rsidRPr="00943723">
        <w:t xml:space="preserve">web </w:t>
      </w:r>
      <w:r w:rsidR="00057F0F">
        <w:t>site</w:t>
      </w:r>
      <w:r w:rsidR="00943723" w:rsidRPr="00943723">
        <w:t xml:space="preserve">.     </w:t>
      </w:r>
    </w:p>
    <w:p w14:paraId="7BB65FAB" w14:textId="4CA55E04" w:rsidR="00475392" w:rsidRDefault="00943723" w:rsidP="00475392">
      <w:pPr>
        <w:tabs>
          <w:tab w:val="left" w:pos="1440"/>
        </w:tabs>
      </w:pPr>
      <w:r w:rsidRPr="00943723">
        <w:t xml:space="preserve">              </w:t>
      </w:r>
      <w:r w:rsidR="00475392">
        <w:t xml:space="preserve">               -AVMA Convention in Philadelphia July 29-August 2, Susan Rasmus or </w:t>
      </w:r>
      <w:r w:rsidR="0029706B">
        <w:t>2 m</w:t>
      </w:r>
      <w:r w:rsidR="00475392">
        <w:t>ember</w:t>
      </w:r>
      <w:r w:rsidR="0029706B">
        <w:t>s</w:t>
      </w:r>
      <w:r w:rsidR="00475392">
        <w:t xml:space="preserve">     </w:t>
      </w:r>
    </w:p>
    <w:p w14:paraId="6FBE625C" w14:textId="52D24118" w:rsidR="00375324" w:rsidRDefault="00475392" w:rsidP="00475392">
      <w:pPr>
        <w:tabs>
          <w:tab w:val="left" w:pos="1440"/>
        </w:tabs>
      </w:pPr>
      <w:r>
        <w:t xml:space="preserve">                              of AAC to attend and host</w:t>
      </w:r>
      <w:r w:rsidR="0029706B">
        <w:t xml:space="preserve">, </w:t>
      </w:r>
      <w:r>
        <w:t xml:space="preserve">to be determined.                      </w:t>
      </w:r>
    </w:p>
    <w:p w14:paraId="5085C398" w14:textId="48671699" w:rsidR="00943723" w:rsidRDefault="00943723" w:rsidP="00813B29">
      <w:pPr>
        <w:tabs>
          <w:tab w:val="left" w:pos="1440"/>
        </w:tabs>
      </w:pPr>
      <w:r>
        <w:t xml:space="preserve">                         </w:t>
      </w:r>
    </w:p>
    <w:p w14:paraId="0A4ECC48" w14:textId="56E09511" w:rsidR="00406925" w:rsidRDefault="00406925" w:rsidP="00813B29">
      <w:pPr>
        <w:tabs>
          <w:tab w:val="left" w:pos="1440"/>
        </w:tabs>
      </w:pPr>
      <w:r>
        <w:t xml:space="preserve">                           </w:t>
      </w:r>
    </w:p>
    <w:p w14:paraId="07D69952" w14:textId="710180D6" w:rsidR="00813B29" w:rsidRPr="00101043" w:rsidRDefault="00E7173F" w:rsidP="000C5C83">
      <w:pPr>
        <w:tabs>
          <w:tab w:val="left" w:pos="1440"/>
        </w:tabs>
        <w:rPr>
          <w:i/>
          <w:iCs/>
        </w:rPr>
      </w:pPr>
      <w:r>
        <w:t xml:space="preserve">            </w:t>
      </w:r>
      <w:r w:rsidR="00375324">
        <w:t xml:space="preserve"> </w:t>
      </w:r>
    </w:p>
    <w:p w14:paraId="24F85529" w14:textId="77777777" w:rsidR="00093448" w:rsidRDefault="009446EA" w:rsidP="00707227">
      <w:r>
        <w:t>5.</w:t>
      </w:r>
      <w:r>
        <w:tab/>
      </w:r>
      <w:r w:rsidRPr="00F150F3">
        <w:rPr>
          <w:b/>
          <w:bCs/>
        </w:rPr>
        <w:t>New Business:</w:t>
      </w:r>
      <w:r>
        <w:t xml:space="preserve">    </w:t>
      </w:r>
    </w:p>
    <w:p w14:paraId="36A2C113" w14:textId="796AF089" w:rsidR="000C5C83" w:rsidRDefault="000C5C83" w:rsidP="000C5C83">
      <w:r>
        <w:t xml:space="preserve">                                  </w:t>
      </w:r>
      <w:r w:rsidR="009446EA">
        <w:t xml:space="preserve"> </w:t>
      </w:r>
      <w:r>
        <w:t>-Ross Facebook a</w:t>
      </w:r>
      <w:r w:rsidR="008D1BF5">
        <w:t>d</w:t>
      </w:r>
      <w:r>
        <w:t xml:space="preserve">min </w:t>
      </w:r>
      <w:r w:rsidR="004B3B2C">
        <w:t xml:space="preserve">to be </w:t>
      </w:r>
      <w:r>
        <w:t xml:space="preserve">contacted by the AAC, </w:t>
      </w:r>
      <w:r w:rsidR="000262C2">
        <w:t xml:space="preserve">hopefully we can </w:t>
      </w:r>
      <w:r>
        <w:t xml:space="preserve">be      </w:t>
      </w:r>
    </w:p>
    <w:p w14:paraId="39301125" w14:textId="5F69B92A" w:rsidR="00832416" w:rsidRDefault="000C5C83" w:rsidP="00B82F5E">
      <w:r>
        <w:t xml:space="preserve">                               </w:t>
      </w:r>
      <w:r w:rsidR="0071551D">
        <w:t xml:space="preserve">     </w:t>
      </w:r>
      <w:r w:rsidR="0071551D" w:rsidRPr="0071551D">
        <w:t xml:space="preserve">reinstated </w:t>
      </w:r>
      <w:r>
        <w:t xml:space="preserve">and no longer </w:t>
      </w:r>
      <w:r w:rsidR="000262C2">
        <w:t xml:space="preserve">be </w:t>
      </w:r>
      <w:r>
        <w:t xml:space="preserve">banned. </w:t>
      </w:r>
    </w:p>
    <w:p w14:paraId="0E409980" w14:textId="275A4034" w:rsidR="00B82F5E" w:rsidRPr="009266E2" w:rsidRDefault="00741E93" w:rsidP="00B82F5E">
      <w:pPr>
        <w:rPr>
          <w:color w:val="FF0000"/>
        </w:rPr>
      </w:pPr>
      <w:r>
        <w:rPr>
          <w:color w:val="FF0000"/>
        </w:rPr>
        <w:t xml:space="preserve">               </w:t>
      </w:r>
      <w:r w:rsidR="009266E2" w:rsidRPr="009266E2">
        <w:rPr>
          <w:color w:val="FF0000"/>
        </w:rPr>
        <w:t xml:space="preserve">An e-mail was drafted and </w:t>
      </w:r>
      <w:r w:rsidRPr="009266E2">
        <w:rPr>
          <w:color w:val="FF0000"/>
        </w:rPr>
        <w:t>will be</w:t>
      </w:r>
      <w:r w:rsidR="009266E2" w:rsidRPr="009266E2">
        <w:rPr>
          <w:color w:val="FF0000"/>
        </w:rPr>
        <w:t xml:space="preserve"> sent via </w:t>
      </w:r>
      <w:r w:rsidRPr="009266E2">
        <w:rPr>
          <w:color w:val="FF0000"/>
        </w:rPr>
        <w:t>Facebook</w:t>
      </w:r>
      <w:r w:rsidR="009266E2" w:rsidRPr="009266E2">
        <w:rPr>
          <w:color w:val="FF0000"/>
        </w:rPr>
        <w:t xml:space="preserve"> messenger to the admins of the Rossie Vets</w:t>
      </w:r>
    </w:p>
    <w:p w14:paraId="52F3EDA8" w14:textId="77777777" w:rsidR="000C5C83" w:rsidRPr="0071551D" w:rsidRDefault="000C5C83" w:rsidP="000C5C83">
      <w:pPr>
        <w:rPr>
          <w:i/>
          <w:iCs/>
        </w:rPr>
      </w:pPr>
      <w:r>
        <w:tab/>
        <w:t xml:space="preserve">   </w:t>
      </w:r>
      <w:r w:rsidRPr="0071551D">
        <w:rPr>
          <w:i/>
          <w:iCs/>
        </w:rPr>
        <w:t xml:space="preserve">Admin group: Harvey Atherton, Christine Buinner, Scott Gydos, Lori Arrison- Mathews    </w:t>
      </w:r>
    </w:p>
    <w:p w14:paraId="7B803820" w14:textId="77777777" w:rsidR="0081252F" w:rsidRDefault="000C5C83" w:rsidP="00EE07FD">
      <w:pPr>
        <w:rPr>
          <w:i/>
          <w:iCs/>
        </w:rPr>
      </w:pPr>
      <w:r w:rsidRPr="0071551D">
        <w:rPr>
          <w:i/>
          <w:iCs/>
        </w:rPr>
        <w:t xml:space="preserve">                                                       and Gary Rider</w:t>
      </w:r>
    </w:p>
    <w:p w14:paraId="0EA33AFF" w14:textId="77777777" w:rsidR="0081252F" w:rsidRDefault="0081252F" w:rsidP="00EE07FD"/>
    <w:p w14:paraId="43E6BD5D" w14:textId="5301FF12" w:rsidR="00EE07FD" w:rsidRPr="0081252F" w:rsidRDefault="00EE07FD" w:rsidP="00EE07FD">
      <w:pPr>
        <w:rPr>
          <w:i/>
          <w:iCs/>
        </w:rPr>
      </w:pPr>
      <w:r>
        <w:t>6.</w:t>
      </w:r>
      <w:r w:rsidR="0081252F">
        <w:t xml:space="preserve">         </w:t>
      </w:r>
      <w:r>
        <w:t xml:space="preserve"> For Next Meeting:  </w:t>
      </w:r>
    </w:p>
    <w:p w14:paraId="05FB6704" w14:textId="77777777" w:rsidR="00EE07FD" w:rsidRDefault="00EE07FD" w:rsidP="00EE07FD"/>
    <w:p w14:paraId="744EA559" w14:textId="18ABA9D8" w:rsidR="009446EA" w:rsidRDefault="00EE07FD" w:rsidP="00EE07FD">
      <w:r>
        <w:t xml:space="preserve">7.            Adjournment: </w:t>
      </w:r>
      <w:r w:rsidR="008C05F9">
        <w:t xml:space="preserve">             </w:t>
      </w:r>
      <w:r w:rsidR="003C14F7">
        <w:t xml:space="preserve">                                </w:t>
      </w:r>
      <w:r w:rsidR="008F7E74">
        <w:t xml:space="preserve"> </w:t>
      </w:r>
    </w:p>
    <w:p w14:paraId="11A6D2BD" w14:textId="30772DB8" w:rsidR="00C81BE7" w:rsidRPr="00C81BE7" w:rsidRDefault="001600FB" w:rsidP="009446EA">
      <w:pPr>
        <w:rPr>
          <w:color w:val="FF0000"/>
        </w:rPr>
      </w:pPr>
      <w:r>
        <w:t xml:space="preserve">                           </w:t>
      </w:r>
      <w:r w:rsidR="00D002D6">
        <w:t xml:space="preserve">     </w:t>
      </w:r>
      <w:r w:rsidR="006E7AAD">
        <w:t xml:space="preserve">                </w:t>
      </w:r>
      <w:r w:rsidR="00C81BE7">
        <w:rPr>
          <w:color w:val="FF0000"/>
        </w:rPr>
        <w:t xml:space="preserve">                     </w:t>
      </w:r>
    </w:p>
    <w:p w14:paraId="4AE5D60F" w14:textId="11E47E24" w:rsidR="006E7AAD" w:rsidRPr="00C81BE7" w:rsidRDefault="00C81BE7" w:rsidP="009446EA">
      <w:pPr>
        <w:rPr>
          <w:color w:val="FF0000"/>
        </w:rPr>
      </w:pPr>
      <w:r w:rsidRPr="00C81BE7">
        <w:rPr>
          <w:color w:val="FF0000"/>
        </w:rPr>
        <w:t xml:space="preserve">                                  </w:t>
      </w:r>
    </w:p>
    <w:p w14:paraId="3A872FB3" w14:textId="6C204D63" w:rsidR="003B4317" w:rsidRDefault="00D261FE" w:rsidP="009446EA">
      <w:r>
        <w:t xml:space="preserve">             </w:t>
      </w:r>
      <w:r w:rsidR="006E7AAD">
        <w:t xml:space="preserve">               </w:t>
      </w:r>
      <w:r>
        <w:t xml:space="preserve"> </w:t>
      </w:r>
      <w:r w:rsidR="006E7AAD">
        <w:t xml:space="preserve"> </w:t>
      </w:r>
      <w:r w:rsidR="00B34A2E">
        <w:t xml:space="preserve">    </w:t>
      </w:r>
      <w:r w:rsidR="003B4317">
        <w:t xml:space="preserve">                                    </w:t>
      </w:r>
    </w:p>
    <w:p w14:paraId="3F9C4580" w14:textId="77777777" w:rsidR="00212FA0" w:rsidRDefault="00212FA0" w:rsidP="00F150F3"/>
    <w:p w14:paraId="4D41514E" w14:textId="42B2F15E" w:rsidR="009446EA" w:rsidRDefault="009446EA" w:rsidP="008F7E74">
      <w:r>
        <w:t xml:space="preserve">                    </w:t>
      </w:r>
    </w:p>
    <w:p w14:paraId="5DD8EC3C" w14:textId="77777777" w:rsidR="009446EA" w:rsidRDefault="009446EA" w:rsidP="009446EA"/>
    <w:p w14:paraId="3801AD53" w14:textId="77777777" w:rsidR="009446EA" w:rsidRDefault="009446EA" w:rsidP="009446EA"/>
    <w:p w14:paraId="7D92B852" w14:textId="6A2BCE95" w:rsidR="009446EA" w:rsidRDefault="009446EA" w:rsidP="00444F35">
      <w:r>
        <w:t xml:space="preserve">                  </w:t>
      </w:r>
    </w:p>
    <w:p w14:paraId="5DEFA8E3" w14:textId="32BD63FB" w:rsidR="009446EA" w:rsidRDefault="009446EA" w:rsidP="009446EA">
      <w:r>
        <w:t xml:space="preserve">                     </w:t>
      </w:r>
    </w:p>
    <w:p w14:paraId="3C636A70" w14:textId="77777777" w:rsidR="009446EA" w:rsidRDefault="009446EA" w:rsidP="009446EA"/>
    <w:p w14:paraId="3D2204AB" w14:textId="0850BB70" w:rsidR="009446EA" w:rsidRDefault="009446EA" w:rsidP="00DA5B53">
      <w:r>
        <w:t xml:space="preserve">                   </w:t>
      </w:r>
    </w:p>
    <w:p w14:paraId="5D19E844" w14:textId="77777777" w:rsidR="009446EA" w:rsidRDefault="009446EA" w:rsidP="009446EA"/>
    <w:p w14:paraId="45F051DE" w14:textId="2C8732E9" w:rsidR="009446EA" w:rsidRDefault="009446EA" w:rsidP="009446EA">
      <w:r>
        <w:t xml:space="preserve">                 </w:t>
      </w:r>
    </w:p>
    <w:p w14:paraId="2F819155" w14:textId="77777777" w:rsidR="009446EA" w:rsidRDefault="009446EA" w:rsidP="009446EA">
      <w:r>
        <w:t xml:space="preserve">               </w:t>
      </w:r>
    </w:p>
    <w:p w14:paraId="29F7FA45" w14:textId="77777777" w:rsidR="009446EA" w:rsidRDefault="009446EA" w:rsidP="009446EA"/>
    <w:p w14:paraId="2948F5CB" w14:textId="77777777" w:rsidR="009446EA" w:rsidRDefault="009446EA" w:rsidP="009446EA"/>
    <w:p w14:paraId="3E2D8C59" w14:textId="77777777" w:rsidR="009446EA" w:rsidRDefault="009446EA" w:rsidP="009446EA">
      <w:r>
        <w:t xml:space="preserve">                   </w:t>
      </w:r>
    </w:p>
    <w:p w14:paraId="746DFCCF" w14:textId="77777777" w:rsidR="009446EA" w:rsidRDefault="009446EA" w:rsidP="009446EA">
      <w:r>
        <w:t xml:space="preserve"> </w:t>
      </w:r>
    </w:p>
    <w:p w14:paraId="3A88802B" w14:textId="77777777" w:rsidR="009446EA" w:rsidRDefault="009446EA" w:rsidP="009446EA"/>
    <w:p w14:paraId="21A9CBE9" w14:textId="77777777" w:rsidR="009446EA" w:rsidRDefault="009446EA" w:rsidP="009446EA"/>
    <w:p w14:paraId="3706F025" w14:textId="77777777" w:rsidR="00071BA2" w:rsidRDefault="00071BA2" w:rsidP="00071BA2"/>
    <w:p w14:paraId="20378B51" w14:textId="77777777" w:rsidR="00071BA2" w:rsidRDefault="00071BA2" w:rsidP="00071BA2"/>
    <w:p w14:paraId="0DE86E08" w14:textId="77777777" w:rsidR="00071BA2" w:rsidRDefault="00071BA2" w:rsidP="00071BA2"/>
    <w:p w14:paraId="28D1E6F3" w14:textId="77777777" w:rsidR="00071BA2" w:rsidRDefault="00071BA2" w:rsidP="00071BA2"/>
    <w:p w14:paraId="1795BB0B" w14:textId="77777777" w:rsidR="00071BA2" w:rsidRDefault="00071BA2" w:rsidP="00071BA2"/>
    <w:p w14:paraId="66354267" w14:textId="77777777" w:rsidR="00071BA2" w:rsidRDefault="00071BA2" w:rsidP="00071BA2"/>
    <w:p w14:paraId="2441461B" w14:textId="77777777" w:rsidR="00071BA2" w:rsidRDefault="00071BA2" w:rsidP="00071BA2"/>
    <w:p w14:paraId="772B47BB" w14:textId="77777777" w:rsidR="00071BA2" w:rsidRDefault="00071BA2" w:rsidP="00071BA2"/>
    <w:p w14:paraId="526BCD8A" w14:textId="77777777" w:rsidR="00071BA2" w:rsidRDefault="00071BA2" w:rsidP="00071BA2"/>
    <w:p w14:paraId="0CB903AC" w14:textId="77777777" w:rsidR="00071BA2" w:rsidRDefault="00071BA2" w:rsidP="00071BA2"/>
    <w:p w14:paraId="3D9F3E30" w14:textId="77777777" w:rsidR="00477E0F" w:rsidRDefault="00477E0F"/>
    <w:sectPr w:rsidR="0047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6"/>
    <w:multiLevelType w:val="hybridMultilevel"/>
    <w:tmpl w:val="6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3C6"/>
    <w:multiLevelType w:val="hybridMultilevel"/>
    <w:tmpl w:val="8CC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47A4"/>
    <w:multiLevelType w:val="hybridMultilevel"/>
    <w:tmpl w:val="435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6835"/>
    <w:multiLevelType w:val="hybridMultilevel"/>
    <w:tmpl w:val="F084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6611"/>
    <w:multiLevelType w:val="hybridMultilevel"/>
    <w:tmpl w:val="BF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022A1"/>
    <w:multiLevelType w:val="hybridMultilevel"/>
    <w:tmpl w:val="4F3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D7F27"/>
    <w:multiLevelType w:val="hybridMultilevel"/>
    <w:tmpl w:val="87EAA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92B"/>
    <w:multiLevelType w:val="hybridMultilevel"/>
    <w:tmpl w:val="2E5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B505D"/>
    <w:multiLevelType w:val="hybridMultilevel"/>
    <w:tmpl w:val="980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97C3D"/>
    <w:multiLevelType w:val="hybridMultilevel"/>
    <w:tmpl w:val="04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55E03"/>
    <w:multiLevelType w:val="hybridMultilevel"/>
    <w:tmpl w:val="D3A86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07F74"/>
    <w:multiLevelType w:val="hybridMultilevel"/>
    <w:tmpl w:val="2ABC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D718E"/>
    <w:multiLevelType w:val="hybridMultilevel"/>
    <w:tmpl w:val="4A9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47315"/>
    <w:multiLevelType w:val="hybridMultilevel"/>
    <w:tmpl w:val="649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C3773"/>
    <w:multiLevelType w:val="hybridMultilevel"/>
    <w:tmpl w:val="CF9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23FF7"/>
    <w:multiLevelType w:val="hybridMultilevel"/>
    <w:tmpl w:val="62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63DD9"/>
    <w:multiLevelType w:val="hybridMultilevel"/>
    <w:tmpl w:val="D910E01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79063A73"/>
    <w:multiLevelType w:val="hybridMultilevel"/>
    <w:tmpl w:val="FC9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55F9C"/>
    <w:multiLevelType w:val="hybridMultilevel"/>
    <w:tmpl w:val="3D3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81786">
    <w:abstractNumId w:val="2"/>
  </w:num>
  <w:num w:numId="2" w16cid:durableId="1751852124">
    <w:abstractNumId w:val="7"/>
  </w:num>
  <w:num w:numId="3" w16cid:durableId="1170755833">
    <w:abstractNumId w:val="16"/>
  </w:num>
  <w:num w:numId="4" w16cid:durableId="674577557">
    <w:abstractNumId w:val="13"/>
  </w:num>
  <w:num w:numId="5" w16cid:durableId="2147039562">
    <w:abstractNumId w:val="14"/>
  </w:num>
  <w:num w:numId="6" w16cid:durableId="563872499">
    <w:abstractNumId w:val="1"/>
  </w:num>
  <w:num w:numId="7" w16cid:durableId="1346904815">
    <w:abstractNumId w:val="18"/>
  </w:num>
  <w:num w:numId="8" w16cid:durableId="952786621">
    <w:abstractNumId w:val="17"/>
  </w:num>
  <w:num w:numId="9" w16cid:durableId="33045795">
    <w:abstractNumId w:val="8"/>
  </w:num>
  <w:num w:numId="10" w16cid:durableId="1883209433">
    <w:abstractNumId w:val="5"/>
  </w:num>
  <w:num w:numId="11" w16cid:durableId="34472352">
    <w:abstractNumId w:val="4"/>
  </w:num>
  <w:num w:numId="12" w16cid:durableId="769083116">
    <w:abstractNumId w:val="12"/>
  </w:num>
  <w:num w:numId="13" w16cid:durableId="413936217">
    <w:abstractNumId w:val="15"/>
  </w:num>
  <w:num w:numId="14" w16cid:durableId="1508254179">
    <w:abstractNumId w:val="9"/>
  </w:num>
  <w:num w:numId="15" w16cid:durableId="1324316943">
    <w:abstractNumId w:val="0"/>
  </w:num>
  <w:num w:numId="16" w16cid:durableId="531234950">
    <w:abstractNumId w:val="10"/>
  </w:num>
  <w:num w:numId="17" w16cid:durableId="1226990595">
    <w:abstractNumId w:val="3"/>
  </w:num>
  <w:num w:numId="18" w16cid:durableId="1324578911">
    <w:abstractNumId w:val="6"/>
  </w:num>
  <w:num w:numId="19" w16cid:durableId="1992824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14900"/>
    <w:rsid w:val="000262C2"/>
    <w:rsid w:val="0004296E"/>
    <w:rsid w:val="000441E2"/>
    <w:rsid w:val="00057F0F"/>
    <w:rsid w:val="00060A26"/>
    <w:rsid w:val="00071BA2"/>
    <w:rsid w:val="00074F91"/>
    <w:rsid w:val="0009210A"/>
    <w:rsid w:val="00092B41"/>
    <w:rsid w:val="00093448"/>
    <w:rsid w:val="000942B9"/>
    <w:rsid w:val="00096C9D"/>
    <w:rsid w:val="000A270C"/>
    <w:rsid w:val="000C5C83"/>
    <w:rsid w:val="000D1AF8"/>
    <w:rsid w:val="000E139F"/>
    <w:rsid w:val="000E536F"/>
    <w:rsid w:val="00101043"/>
    <w:rsid w:val="00105D04"/>
    <w:rsid w:val="001133F9"/>
    <w:rsid w:val="00135D76"/>
    <w:rsid w:val="00154F75"/>
    <w:rsid w:val="001600FB"/>
    <w:rsid w:val="00172048"/>
    <w:rsid w:val="001820AA"/>
    <w:rsid w:val="00184A3F"/>
    <w:rsid w:val="00192E33"/>
    <w:rsid w:val="0019542E"/>
    <w:rsid w:val="001A2F00"/>
    <w:rsid w:val="001B4FA2"/>
    <w:rsid w:val="001B64B3"/>
    <w:rsid w:val="001C52D5"/>
    <w:rsid w:val="001C7512"/>
    <w:rsid w:val="001E18F0"/>
    <w:rsid w:val="00212FA0"/>
    <w:rsid w:val="00215EFE"/>
    <w:rsid w:val="00241F4D"/>
    <w:rsid w:val="00263169"/>
    <w:rsid w:val="00266526"/>
    <w:rsid w:val="00277E27"/>
    <w:rsid w:val="00285606"/>
    <w:rsid w:val="00294CE4"/>
    <w:rsid w:val="00296EB6"/>
    <w:rsid w:val="0029706B"/>
    <w:rsid w:val="002A2D89"/>
    <w:rsid w:val="002A4E05"/>
    <w:rsid w:val="002D157E"/>
    <w:rsid w:val="002F56A5"/>
    <w:rsid w:val="00332E39"/>
    <w:rsid w:val="00332F50"/>
    <w:rsid w:val="00346063"/>
    <w:rsid w:val="0035182A"/>
    <w:rsid w:val="00371D06"/>
    <w:rsid w:val="00375324"/>
    <w:rsid w:val="00375C7D"/>
    <w:rsid w:val="00383035"/>
    <w:rsid w:val="003875D9"/>
    <w:rsid w:val="003976FA"/>
    <w:rsid w:val="003A6591"/>
    <w:rsid w:val="003B4317"/>
    <w:rsid w:val="003C14F7"/>
    <w:rsid w:val="003C7C05"/>
    <w:rsid w:val="003D2907"/>
    <w:rsid w:val="003E6465"/>
    <w:rsid w:val="003F145B"/>
    <w:rsid w:val="00403AAE"/>
    <w:rsid w:val="00406925"/>
    <w:rsid w:val="0042497E"/>
    <w:rsid w:val="00444F35"/>
    <w:rsid w:val="00447D87"/>
    <w:rsid w:val="00455EB2"/>
    <w:rsid w:val="00465DAF"/>
    <w:rsid w:val="00475392"/>
    <w:rsid w:val="00477810"/>
    <w:rsid w:val="00477E0F"/>
    <w:rsid w:val="004A4331"/>
    <w:rsid w:val="004B2327"/>
    <w:rsid w:val="004B2FF4"/>
    <w:rsid w:val="004B3B2C"/>
    <w:rsid w:val="004C7FE8"/>
    <w:rsid w:val="004E0A46"/>
    <w:rsid w:val="005073D4"/>
    <w:rsid w:val="00514C3C"/>
    <w:rsid w:val="005166BE"/>
    <w:rsid w:val="00520449"/>
    <w:rsid w:val="005500D0"/>
    <w:rsid w:val="0056189F"/>
    <w:rsid w:val="00570A38"/>
    <w:rsid w:val="005804B2"/>
    <w:rsid w:val="005861A8"/>
    <w:rsid w:val="00597F35"/>
    <w:rsid w:val="005A7D43"/>
    <w:rsid w:val="005C1716"/>
    <w:rsid w:val="005C4EBC"/>
    <w:rsid w:val="005D41CD"/>
    <w:rsid w:val="005D6EA9"/>
    <w:rsid w:val="00621D5C"/>
    <w:rsid w:val="00626599"/>
    <w:rsid w:val="006278DA"/>
    <w:rsid w:val="00634C97"/>
    <w:rsid w:val="006370C4"/>
    <w:rsid w:val="0064521F"/>
    <w:rsid w:val="00651F56"/>
    <w:rsid w:val="00653F27"/>
    <w:rsid w:val="00655771"/>
    <w:rsid w:val="00661123"/>
    <w:rsid w:val="0066455E"/>
    <w:rsid w:val="0067491B"/>
    <w:rsid w:val="006A1376"/>
    <w:rsid w:val="006A76FC"/>
    <w:rsid w:val="006C0254"/>
    <w:rsid w:val="006D0C8A"/>
    <w:rsid w:val="006E083B"/>
    <w:rsid w:val="006E12B5"/>
    <w:rsid w:val="006E7AAD"/>
    <w:rsid w:val="0070307D"/>
    <w:rsid w:val="00707227"/>
    <w:rsid w:val="0071551D"/>
    <w:rsid w:val="00720D2F"/>
    <w:rsid w:val="00724EFC"/>
    <w:rsid w:val="00741E93"/>
    <w:rsid w:val="007467D3"/>
    <w:rsid w:val="00751788"/>
    <w:rsid w:val="00785168"/>
    <w:rsid w:val="00790D1B"/>
    <w:rsid w:val="00792A0F"/>
    <w:rsid w:val="007A2793"/>
    <w:rsid w:val="007A5C08"/>
    <w:rsid w:val="007A7B41"/>
    <w:rsid w:val="007B7A97"/>
    <w:rsid w:val="0080453C"/>
    <w:rsid w:val="008074FB"/>
    <w:rsid w:val="0081252F"/>
    <w:rsid w:val="00813B29"/>
    <w:rsid w:val="008146FD"/>
    <w:rsid w:val="0082613F"/>
    <w:rsid w:val="00832416"/>
    <w:rsid w:val="00843A18"/>
    <w:rsid w:val="008452D7"/>
    <w:rsid w:val="0086320C"/>
    <w:rsid w:val="00864644"/>
    <w:rsid w:val="00865E45"/>
    <w:rsid w:val="0087188E"/>
    <w:rsid w:val="008951B8"/>
    <w:rsid w:val="008C05F9"/>
    <w:rsid w:val="008D1BF5"/>
    <w:rsid w:val="008F4BC0"/>
    <w:rsid w:val="008F7E74"/>
    <w:rsid w:val="00912FCD"/>
    <w:rsid w:val="009246D5"/>
    <w:rsid w:val="009266E2"/>
    <w:rsid w:val="00935175"/>
    <w:rsid w:val="00943723"/>
    <w:rsid w:val="009446EA"/>
    <w:rsid w:val="00947FD6"/>
    <w:rsid w:val="00992BEA"/>
    <w:rsid w:val="009B3DAC"/>
    <w:rsid w:val="009C7A90"/>
    <w:rsid w:val="009E67B5"/>
    <w:rsid w:val="009F0238"/>
    <w:rsid w:val="009F09B3"/>
    <w:rsid w:val="009F0BCE"/>
    <w:rsid w:val="009F3976"/>
    <w:rsid w:val="00A12C5F"/>
    <w:rsid w:val="00A32711"/>
    <w:rsid w:val="00A55344"/>
    <w:rsid w:val="00A93C0D"/>
    <w:rsid w:val="00A94AE8"/>
    <w:rsid w:val="00A96A2F"/>
    <w:rsid w:val="00AC2DCC"/>
    <w:rsid w:val="00AD28B8"/>
    <w:rsid w:val="00B1311B"/>
    <w:rsid w:val="00B15CA3"/>
    <w:rsid w:val="00B24092"/>
    <w:rsid w:val="00B273B0"/>
    <w:rsid w:val="00B33903"/>
    <w:rsid w:val="00B34A2E"/>
    <w:rsid w:val="00B3667E"/>
    <w:rsid w:val="00B36B24"/>
    <w:rsid w:val="00B44020"/>
    <w:rsid w:val="00B730FF"/>
    <w:rsid w:val="00B7646C"/>
    <w:rsid w:val="00B82F5E"/>
    <w:rsid w:val="00BE23FF"/>
    <w:rsid w:val="00BE4889"/>
    <w:rsid w:val="00C03CD3"/>
    <w:rsid w:val="00C045DF"/>
    <w:rsid w:val="00C16696"/>
    <w:rsid w:val="00C20B9A"/>
    <w:rsid w:val="00C2672C"/>
    <w:rsid w:val="00C54D45"/>
    <w:rsid w:val="00C579FA"/>
    <w:rsid w:val="00C62191"/>
    <w:rsid w:val="00C81BE7"/>
    <w:rsid w:val="00C83B02"/>
    <w:rsid w:val="00C90F68"/>
    <w:rsid w:val="00C95D76"/>
    <w:rsid w:val="00CB15DD"/>
    <w:rsid w:val="00CB2918"/>
    <w:rsid w:val="00CC0AB5"/>
    <w:rsid w:val="00CC0C53"/>
    <w:rsid w:val="00CC7D8B"/>
    <w:rsid w:val="00CE7E97"/>
    <w:rsid w:val="00CF27A5"/>
    <w:rsid w:val="00D002D6"/>
    <w:rsid w:val="00D2024C"/>
    <w:rsid w:val="00D261FE"/>
    <w:rsid w:val="00D37A17"/>
    <w:rsid w:val="00D63CFF"/>
    <w:rsid w:val="00D66004"/>
    <w:rsid w:val="00D80610"/>
    <w:rsid w:val="00D860DE"/>
    <w:rsid w:val="00D9184E"/>
    <w:rsid w:val="00DA58B7"/>
    <w:rsid w:val="00DA5B53"/>
    <w:rsid w:val="00DE0E33"/>
    <w:rsid w:val="00DE18E7"/>
    <w:rsid w:val="00E061B6"/>
    <w:rsid w:val="00E112F6"/>
    <w:rsid w:val="00E13C1D"/>
    <w:rsid w:val="00E204D4"/>
    <w:rsid w:val="00E36B9C"/>
    <w:rsid w:val="00E61720"/>
    <w:rsid w:val="00E7173F"/>
    <w:rsid w:val="00E93873"/>
    <w:rsid w:val="00EA2016"/>
    <w:rsid w:val="00ED5F7E"/>
    <w:rsid w:val="00ED6651"/>
    <w:rsid w:val="00EE07FD"/>
    <w:rsid w:val="00EE33CB"/>
    <w:rsid w:val="00F103A9"/>
    <w:rsid w:val="00F150F3"/>
    <w:rsid w:val="00F152F7"/>
    <w:rsid w:val="00F3470D"/>
    <w:rsid w:val="00F53E4F"/>
    <w:rsid w:val="00F5447C"/>
    <w:rsid w:val="00F81FCD"/>
    <w:rsid w:val="00FB26E4"/>
    <w:rsid w:val="00FB3643"/>
    <w:rsid w:val="00FB46E9"/>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E9"/>
    <w:pPr>
      <w:ind w:left="720"/>
      <w:contextualSpacing/>
    </w:pPr>
  </w:style>
  <w:style w:type="character" w:styleId="Hyperlink">
    <w:name w:val="Hyperlink"/>
    <w:basedOn w:val="DefaultParagraphFont"/>
    <w:uiPriority w:val="99"/>
    <w:unhideWhenUsed/>
    <w:rsid w:val="00D37A17"/>
    <w:rPr>
      <w:color w:val="0563C1" w:themeColor="hyperlink"/>
      <w:u w:val="single"/>
    </w:rPr>
  </w:style>
  <w:style w:type="character" w:styleId="UnresolvedMention">
    <w:name w:val="Unresolved Mention"/>
    <w:basedOn w:val="DefaultParagraphFont"/>
    <w:uiPriority w:val="99"/>
    <w:semiHidden/>
    <w:unhideWhenUsed/>
    <w:rsid w:val="00D3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s%3A%2F%2Fform.jotform.com%2F200075010227841&amp;data=05%7C01%7Ccglenney%40rossvet.edu.kn%7C8142f253fb214b55c52208da47c762c8%7C97fb1a0766ed498398cd2b41977edc25%7C0%7C0%7C637901218948959216%7CUnknown%7CTWFpbGZsb3d8eyJWIjoiMC4wLjAwMDAiLCJQIjoiV2luMzIiLCJBTiI6Ik1haWwiLCJXVCI6Mn0%3D%7C3000%7C%7C%7C&amp;sdata=xCQhD5DzaAnwcgV5u8t1MHAGbB%2BIW6B973%2B%2BfYgVq%2F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78</cp:revision>
  <cp:lastPrinted>2022-06-09T23:48:00Z</cp:lastPrinted>
  <dcterms:created xsi:type="dcterms:W3CDTF">2022-05-18T03:44:00Z</dcterms:created>
  <dcterms:modified xsi:type="dcterms:W3CDTF">2022-06-09T23:50:00Z</dcterms:modified>
</cp:coreProperties>
</file>